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BFE9" w14:textId="77777777" w:rsidR="001329A4" w:rsidRDefault="001329A4" w:rsidP="001329A4">
      <w:r>
        <w:rPr>
          <w:rFonts w:hint="eastAsia"/>
        </w:rPr>
        <w:t>別添1</w:t>
      </w:r>
    </w:p>
    <w:p w14:paraId="5921463B" w14:textId="789C7E64" w:rsidR="008D62C6" w:rsidRPr="008336CE" w:rsidRDefault="007477CC" w:rsidP="001329A4">
      <w:pPr>
        <w:ind w:firstLineChars="600" w:firstLine="1321"/>
        <w:rPr>
          <w:b/>
          <w:bCs/>
          <w:sz w:val="22"/>
          <w:szCs w:val="22"/>
        </w:rPr>
      </w:pPr>
      <w:r w:rsidRPr="008336CE">
        <w:rPr>
          <w:rFonts w:hint="eastAsia"/>
          <w:b/>
          <w:bCs/>
          <w:sz w:val="22"/>
          <w:szCs w:val="22"/>
        </w:rPr>
        <w:t>国立健康危機管理研究機構臨床研究センター</w:t>
      </w:r>
      <w:r w:rsidRPr="008336CE">
        <w:rPr>
          <w:b/>
          <w:bCs/>
          <w:sz w:val="22"/>
          <w:szCs w:val="22"/>
        </w:rPr>
        <w:t>ICF作成ガイド</w:t>
      </w:r>
    </w:p>
    <w:p w14:paraId="17E3A1D0" w14:textId="77777777" w:rsidR="008D62C6" w:rsidRDefault="008D62C6"/>
    <w:p w14:paraId="7005BB51" w14:textId="221E6069" w:rsidR="008D62C6" w:rsidRDefault="008D62C6">
      <w:r>
        <w:rPr>
          <w:rFonts w:hint="eastAsia"/>
        </w:rPr>
        <w:t xml:space="preserve">　　　　　　　　　　　　　　　　　　　　　　　　　　　　　　　　</w:t>
      </w:r>
      <w:r w:rsidR="00FF42AE">
        <w:rPr>
          <w:rFonts w:hint="eastAsia"/>
        </w:rPr>
        <w:t xml:space="preserve"> </w:t>
      </w:r>
      <w:r>
        <w:rPr>
          <w:rFonts w:hint="eastAsia"/>
        </w:rPr>
        <w:t>2025年</w:t>
      </w:r>
      <w:r w:rsidR="00CA4B1B">
        <w:rPr>
          <w:rFonts w:hint="eastAsia"/>
        </w:rPr>
        <w:t>7</w:t>
      </w:r>
      <w:r>
        <w:rPr>
          <w:rFonts w:hint="eastAsia"/>
        </w:rPr>
        <w:t>月</w:t>
      </w:r>
      <w:r w:rsidR="0009268D">
        <w:rPr>
          <w:rFonts w:hint="eastAsia"/>
        </w:rPr>
        <w:t>2</w:t>
      </w:r>
      <w:r>
        <w:rPr>
          <w:rFonts w:hint="eastAsia"/>
        </w:rPr>
        <w:t>日</w:t>
      </w:r>
    </w:p>
    <w:p w14:paraId="1D78FB1D" w14:textId="7652A46D" w:rsidR="008D62C6" w:rsidRDefault="008D62C6">
      <w:r>
        <w:rPr>
          <w:rFonts w:hint="eastAsia"/>
        </w:rPr>
        <w:t xml:space="preserve">　　　　　　　　　　　　　　　　　　　　　　　　　　　　国立健康危機管理研究機構</w:t>
      </w:r>
    </w:p>
    <w:p w14:paraId="4B078159" w14:textId="34366936" w:rsidR="008D62C6" w:rsidRDefault="008D62C6" w:rsidP="00FF42AE">
      <w:pPr>
        <w:ind w:firstLineChars="2700" w:firstLine="5670"/>
      </w:pPr>
      <w:r>
        <w:rPr>
          <w:rFonts w:hint="eastAsia"/>
        </w:rPr>
        <w:t>臨床研究センター治験管理</w:t>
      </w:r>
      <w:r w:rsidR="00FF42AE">
        <w:rPr>
          <w:rFonts w:hint="eastAsia"/>
        </w:rPr>
        <w:t>室</w:t>
      </w:r>
    </w:p>
    <w:p w14:paraId="347BEC31" w14:textId="77777777" w:rsidR="00095475" w:rsidRDefault="00095475" w:rsidP="00FF42AE"/>
    <w:p w14:paraId="4BC9A27C" w14:textId="797F7BA2" w:rsidR="00FF42AE" w:rsidRPr="00095475" w:rsidRDefault="00051EDE" w:rsidP="008336CE">
      <w:pPr>
        <w:ind w:leftChars="-405" w:left="-850" w:rightChars="-270" w:right="-567"/>
      </w:pPr>
      <w:r>
        <w:rPr>
          <w:rFonts w:hint="eastAsia"/>
        </w:rPr>
        <w:t>※</w:t>
      </w:r>
      <w:r w:rsidR="00095475">
        <w:rPr>
          <w:rFonts w:hint="eastAsia"/>
        </w:rPr>
        <w:t>ICF共通テンプレート用いてNCGM版ICFを作成する際は、以下の内容に従って作成してください。</w:t>
      </w:r>
    </w:p>
    <w:p w14:paraId="2C139D89" w14:textId="77777777" w:rsidR="00051EDE" w:rsidRPr="00051EDE" w:rsidRDefault="00051EDE" w:rsidP="00FF42AE"/>
    <w:tbl>
      <w:tblPr>
        <w:tblStyle w:val="ac"/>
        <w:tblW w:w="10773" w:type="dxa"/>
        <w:tblInd w:w="-1139" w:type="dxa"/>
        <w:tblLook w:val="04A0" w:firstRow="1" w:lastRow="0" w:firstColumn="1" w:lastColumn="0" w:noHBand="0" w:noVBand="1"/>
      </w:tblPr>
      <w:tblGrid>
        <w:gridCol w:w="2552"/>
        <w:gridCol w:w="8221"/>
      </w:tblGrid>
      <w:tr w:rsidR="00FF42AE" w14:paraId="0E3F2621" w14:textId="77777777" w:rsidTr="008336CE">
        <w:tc>
          <w:tcPr>
            <w:tcW w:w="2552" w:type="dxa"/>
            <w:shd w:val="clear" w:color="auto" w:fill="D0CECE" w:themeFill="background2" w:themeFillShade="E6"/>
          </w:tcPr>
          <w:p w14:paraId="18A966A3" w14:textId="77777777" w:rsidR="00095475" w:rsidRPr="008336CE" w:rsidRDefault="00095475" w:rsidP="008D62C6">
            <w:pPr>
              <w:rPr>
                <w:b/>
                <w:bCs/>
              </w:rPr>
            </w:pPr>
            <w:r w:rsidRPr="008336CE">
              <w:rPr>
                <w:b/>
                <w:bCs/>
              </w:rPr>
              <w:t>ICF共通テンプレートの</w:t>
            </w:r>
          </w:p>
          <w:p w14:paraId="746659E1" w14:textId="758C0BB0" w:rsidR="00FF42AE" w:rsidRPr="008336CE" w:rsidRDefault="00FF42AE" w:rsidP="008D62C6">
            <w:pPr>
              <w:rPr>
                <w:b/>
                <w:bCs/>
              </w:rPr>
            </w:pPr>
            <w:r w:rsidRPr="008336CE">
              <w:rPr>
                <w:rFonts w:hint="eastAsia"/>
                <w:b/>
                <w:bCs/>
              </w:rPr>
              <w:t>項目</w:t>
            </w:r>
          </w:p>
        </w:tc>
        <w:tc>
          <w:tcPr>
            <w:tcW w:w="8221" w:type="dxa"/>
            <w:shd w:val="clear" w:color="auto" w:fill="D0CECE" w:themeFill="background2" w:themeFillShade="E6"/>
          </w:tcPr>
          <w:p w14:paraId="46B77C09" w14:textId="32488C9C" w:rsidR="00FF42AE" w:rsidRPr="008336CE" w:rsidRDefault="00095475" w:rsidP="00AC3D2E">
            <w:pPr>
              <w:rPr>
                <w:b/>
                <w:bCs/>
              </w:rPr>
            </w:pPr>
            <w:r w:rsidRPr="008336CE">
              <w:rPr>
                <w:b/>
                <w:bCs/>
              </w:rPr>
              <w:t>NCGM版ICF作成時の記載事項および留意事項</w:t>
            </w:r>
          </w:p>
        </w:tc>
      </w:tr>
      <w:tr w:rsidR="00FF42AE" w14:paraId="00A02C64" w14:textId="77777777" w:rsidTr="008336CE">
        <w:tc>
          <w:tcPr>
            <w:tcW w:w="2552" w:type="dxa"/>
          </w:tcPr>
          <w:p w14:paraId="2DD5C730" w14:textId="66A273C4" w:rsidR="00FF42AE" w:rsidRDefault="00FF42AE" w:rsidP="008D62C6">
            <w:r>
              <w:rPr>
                <w:rFonts w:hint="eastAsia"/>
              </w:rPr>
              <w:t>フッター</w:t>
            </w:r>
          </w:p>
        </w:tc>
        <w:tc>
          <w:tcPr>
            <w:tcW w:w="8221" w:type="dxa"/>
          </w:tcPr>
          <w:p w14:paraId="31C35620" w14:textId="2DFBA984" w:rsidR="00FF42AE" w:rsidRDefault="00FF42AE" w:rsidP="008D62C6">
            <w:r>
              <w:rPr>
                <w:rFonts w:hint="eastAsia"/>
              </w:rPr>
              <w:t>NCGM版番号：第</w:t>
            </w:r>
            <w:r w:rsidRPr="008336CE">
              <w:rPr>
                <w:color w:val="0070C0"/>
              </w:rPr>
              <w:t>XX</w:t>
            </w:r>
            <w:r>
              <w:rPr>
                <w:rFonts w:hint="eastAsia"/>
              </w:rPr>
              <w:t>版</w:t>
            </w:r>
            <w:r w:rsidRPr="008336CE">
              <w:rPr>
                <w:color w:val="0070C0"/>
              </w:rPr>
              <w:t>XXXX</w:t>
            </w:r>
            <w:r>
              <w:rPr>
                <w:rFonts w:hint="eastAsia"/>
              </w:rPr>
              <w:t>年</w:t>
            </w:r>
            <w:r w:rsidRPr="008336CE">
              <w:rPr>
                <w:color w:val="0070C0"/>
              </w:rPr>
              <w:t>XX</w:t>
            </w:r>
            <w:r>
              <w:rPr>
                <w:rFonts w:hint="eastAsia"/>
              </w:rPr>
              <w:t>月</w:t>
            </w:r>
            <w:r w:rsidRPr="008336CE">
              <w:rPr>
                <w:color w:val="0070C0"/>
              </w:rPr>
              <w:t>XX</w:t>
            </w:r>
            <w:r>
              <w:rPr>
                <w:rFonts w:hint="eastAsia"/>
              </w:rPr>
              <w:t>日</w:t>
            </w:r>
          </w:p>
        </w:tc>
      </w:tr>
      <w:tr w:rsidR="00095475" w:rsidRPr="00095475" w14:paraId="433ADB79" w14:textId="77777777" w:rsidTr="008336CE">
        <w:tc>
          <w:tcPr>
            <w:tcW w:w="2552" w:type="dxa"/>
          </w:tcPr>
          <w:p w14:paraId="1C8DB9D9" w14:textId="572C2510" w:rsidR="00FF42AE" w:rsidRPr="00095475" w:rsidRDefault="00FF42AE" w:rsidP="008D62C6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t>A.治験の要約</w:t>
            </w:r>
          </w:p>
          <w:p w14:paraId="5DD049DD" w14:textId="06E2097D" w:rsidR="00FF42AE" w:rsidRPr="00095475" w:rsidRDefault="00FF42AE" w:rsidP="008D62C6">
            <w:pPr>
              <w:rPr>
                <w:szCs w:val="21"/>
              </w:rPr>
            </w:pPr>
          </w:p>
        </w:tc>
        <w:tc>
          <w:tcPr>
            <w:tcW w:w="8221" w:type="dxa"/>
          </w:tcPr>
          <w:p w14:paraId="42B1AEBF" w14:textId="77777777" w:rsidR="00FF42AE" w:rsidRPr="00095475" w:rsidRDefault="00FF42AE" w:rsidP="0013327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治験審査委員会</w:t>
            </w:r>
          </w:p>
          <w:p w14:paraId="1E4E7380" w14:textId="18FCA04A" w:rsidR="00FF42AE" w:rsidRPr="00095475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(D-3)</w:t>
            </w:r>
          </w:p>
          <w:p w14:paraId="723D6566" w14:textId="536C6408" w:rsidR="00FF42AE" w:rsidRPr="008336CE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名称：</w:t>
            </w:r>
            <w:r w:rsidRPr="008336CE">
              <w:rPr>
                <w:rFonts w:asciiTheme="minorEastAsia" w:hAnsiTheme="minorEastAsia" w:hint="eastAsia"/>
                <w:szCs w:val="21"/>
              </w:rPr>
              <w:t>国立健康危機管理研究機構</w:t>
            </w:r>
            <w:r w:rsidR="00A978A8" w:rsidRPr="008336CE">
              <w:rPr>
                <w:rFonts w:asciiTheme="minorEastAsia" w:hAnsiTheme="minorEastAsia" w:hint="eastAsia"/>
                <w:szCs w:val="21"/>
              </w:rPr>
              <w:t>国立</w:t>
            </w:r>
            <w:r w:rsidRPr="008336CE">
              <w:rPr>
                <w:rFonts w:asciiTheme="minorEastAsia" w:hAnsiTheme="minorEastAsia" w:hint="eastAsia"/>
                <w:szCs w:val="21"/>
              </w:rPr>
              <w:t>国際医療センター治験等審査委員会</w:t>
            </w:r>
          </w:p>
          <w:p w14:paraId="2A546F75" w14:textId="77777777" w:rsidR="00FF42AE" w:rsidRPr="00095475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種類：</w:t>
            </w:r>
            <w:r w:rsidRPr="008336CE">
              <w:rPr>
                <w:rFonts w:asciiTheme="minorEastAsia" w:hAnsiTheme="minorEastAsia" w:hint="eastAsia"/>
                <w:szCs w:val="21"/>
              </w:rPr>
              <w:t>治験審査委員会</w:t>
            </w:r>
          </w:p>
          <w:p w14:paraId="027AA3C7" w14:textId="0C0FC61B" w:rsidR="00FF42AE" w:rsidRPr="008336CE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設置者：</w:t>
            </w:r>
            <w:r w:rsidRPr="008336CE">
              <w:rPr>
                <w:rFonts w:asciiTheme="minorEastAsia" w:hAnsiTheme="minorEastAsia" w:hint="eastAsia"/>
                <w:szCs w:val="21"/>
              </w:rPr>
              <w:t>国立健康危機管理研究機構国立国際医療センター院長</w:t>
            </w:r>
          </w:p>
          <w:p w14:paraId="0573FDA0" w14:textId="44015633" w:rsidR="00FF42AE" w:rsidRPr="00095475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所在地：</w:t>
            </w:r>
            <w:r w:rsidRPr="008336CE">
              <w:rPr>
                <w:rFonts w:asciiTheme="minorEastAsia" w:hAnsiTheme="minorEastAsia" w:hint="eastAsia"/>
                <w:szCs w:val="21"/>
              </w:rPr>
              <w:t>〒</w:t>
            </w:r>
            <w:r w:rsidRPr="008336CE">
              <w:rPr>
                <w:rFonts w:asciiTheme="minorEastAsia" w:hAnsiTheme="minorEastAsia"/>
                <w:szCs w:val="21"/>
              </w:rPr>
              <w:t>162-8655東京都新宿区戸山1-21-1</w:t>
            </w:r>
          </w:p>
          <w:p w14:paraId="0D857183" w14:textId="77777777" w:rsidR="00FF42AE" w:rsidRPr="00095475" w:rsidRDefault="00FF42AE" w:rsidP="008D62C6">
            <w:pPr>
              <w:rPr>
                <w:rFonts w:asciiTheme="minorEastAsia" w:hAnsiTheme="minorEastAsia"/>
                <w:szCs w:val="21"/>
              </w:rPr>
            </w:pPr>
          </w:p>
          <w:p w14:paraId="7A21FFB0" w14:textId="496367AC" w:rsidR="00FF42AE" w:rsidRPr="00095475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cs="Arial"/>
                <w:kern w:val="0"/>
                <w:szCs w:val="21"/>
                <w14:ligatures w14:val="none"/>
              </w:rPr>
              <w:t>治験審査委員会の</w:t>
            </w:r>
            <w:r w:rsidRPr="00095475">
              <w:rPr>
                <w:rFonts w:asciiTheme="minorEastAsia" w:hAnsiTheme="minorEastAsia" w:cs="Arial"/>
                <w:szCs w:val="21"/>
                <w14:ligatures w14:val="none"/>
              </w:rPr>
              <w:t>手順書、委員名簿、会議記録の概要などについては</w:t>
            </w:r>
            <w:r w:rsidRPr="00095475">
              <w:rPr>
                <w:rFonts w:asciiTheme="minorEastAsia" w:hAnsiTheme="minorEastAsia" w:cs="Arial" w:hint="eastAsia"/>
                <w:szCs w:val="21"/>
                <w14:ligatures w14:val="none"/>
              </w:rPr>
              <w:t>以下で確認できます。</w:t>
            </w:r>
          </w:p>
          <w:p w14:paraId="70C8DD11" w14:textId="77777777" w:rsidR="00FF42AE" w:rsidRPr="008336CE" w:rsidRDefault="00FF42AE" w:rsidP="008D62C6">
            <w:pPr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hint="eastAsia"/>
                <w:szCs w:val="21"/>
              </w:rPr>
              <w:t>・国立健康危機管理研究機構臨床研究センター治験管理室ホームページ</w:t>
            </w:r>
          </w:p>
          <w:p w14:paraId="36757E98" w14:textId="0B82BF8A" w:rsidR="00FF42AE" w:rsidRPr="00095475" w:rsidRDefault="00FF42AE" w:rsidP="00FF42AE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/>
                <w:szCs w:val="21"/>
              </w:rPr>
              <w:t>https://ccs.jihs.go.jp/ctmo/index.html</w:t>
            </w:r>
          </w:p>
        </w:tc>
      </w:tr>
      <w:tr w:rsidR="00095475" w:rsidRPr="00095475" w14:paraId="625DF51B" w14:textId="77777777" w:rsidTr="008336CE">
        <w:tc>
          <w:tcPr>
            <w:tcW w:w="2552" w:type="dxa"/>
          </w:tcPr>
          <w:p w14:paraId="5A72CB31" w14:textId="731251DA" w:rsidR="00FF42AE" w:rsidRPr="00095475" w:rsidRDefault="00FF42AE" w:rsidP="009C6412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t>A.治験の要約</w:t>
            </w:r>
          </w:p>
        </w:tc>
        <w:tc>
          <w:tcPr>
            <w:tcW w:w="8221" w:type="dxa"/>
          </w:tcPr>
          <w:p w14:paraId="3F0C84DB" w14:textId="77777777" w:rsidR="00FF42AE" w:rsidRPr="00095475" w:rsidRDefault="00FF42AE" w:rsidP="0013327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お問い合わせ先</w:t>
            </w:r>
          </w:p>
          <w:p w14:paraId="5E51AE02" w14:textId="77777777" w:rsidR="00FF42AE" w:rsidRPr="00095475" w:rsidRDefault="00FF42AE" w:rsidP="0013327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(B-3)</w:t>
            </w:r>
          </w:p>
          <w:p w14:paraId="7E8D6481" w14:textId="77777777" w:rsidR="00FF42AE" w:rsidRPr="008336CE" w:rsidRDefault="00FF42AE" w:rsidP="00133274">
            <w:pPr>
              <w:spacing w:line="360" w:lineRule="exact"/>
              <w:ind w:leftChars="50" w:left="105" w:rightChars="50" w:right="105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治験責任医師</w:t>
            </w:r>
          </w:p>
          <w:p w14:paraId="1155AAA4" w14:textId="77777777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診療科：</w:t>
            </w:r>
          </w:p>
          <w:p w14:paraId="1E802022" w14:textId="77777777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u w:val="single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氏名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：</w:t>
            </w:r>
          </w:p>
          <w:p w14:paraId="345D87ED" w14:textId="1606E3BD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連絡先：03-3202-7181（代表）</w:t>
            </w:r>
          </w:p>
          <w:p w14:paraId="03346532" w14:textId="77777777" w:rsidR="00FF42AE" w:rsidRPr="008336CE" w:rsidRDefault="00FF42AE" w:rsidP="00133274">
            <w:pPr>
              <w:spacing w:line="360" w:lineRule="exact"/>
              <w:ind w:leftChars="50" w:left="105" w:rightChars="50" w:right="105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相談窓口</w:t>
            </w:r>
          </w:p>
          <w:p w14:paraId="0C1AD754" w14:textId="77777777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治験担当医師氏名：</w:t>
            </w:r>
          </w:p>
          <w:p w14:paraId="7CC372C7" w14:textId="1072D0D6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連絡先：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03-3202-7181</w:t>
            </w: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（代表）</w:t>
            </w:r>
          </w:p>
          <w:p w14:paraId="71173524" w14:textId="77777777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臨床研究コーディネーター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：</w:t>
            </w:r>
          </w:p>
          <w:p w14:paraId="225E968C" w14:textId="2D3CECA4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連絡先：03-5273-5419（直通）</w:t>
            </w:r>
          </w:p>
          <w:p w14:paraId="21C24510" w14:textId="2C5811CD" w:rsidR="00FF42AE" w:rsidRPr="008336CE" w:rsidRDefault="00FF42AE" w:rsidP="00133274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平日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8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時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30分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～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17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時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15分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 xml:space="preserve">　治験管理室</w:t>
            </w:r>
          </w:p>
          <w:p w14:paraId="2D032FBF" w14:textId="66F64B20" w:rsidR="00FF42AE" w:rsidRPr="00095475" w:rsidRDefault="00FF42AE" w:rsidP="00FF42AE">
            <w:pPr>
              <w:ind w:firstLineChars="250" w:firstLine="525"/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lastRenderedPageBreak/>
              <w:t>夜間</w:t>
            </w: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・休日：治験参加カードに記載のある病棟へ連絡してください。</w:t>
            </w:r>
          </w:p>
        </w:tc>
      </w:tr>
      <w:tr w:rsidR="00095475" w:rsidRPr="00095475" w14:paraId="19D7B187" w14:textId="77777777" w:rsidTr="008336CE">
        <w:tc>
          <w:tcPr>
            <w:tcW w:w="2552" w:type="dxa"/>
          </w:tcPr>
          <w:p w14:paraId="473796EE" w14:textId="77777777" w:rsidR="00FF42AE" w:rsidRPr="00095475" w:rsidRDefault="00FF42AE" w:rsidP="009C6412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lastRenderedPageBreak/>
              <w:t>B-3.お問い合わせ先について</w:t>
            </w:r>
          </w:p>
          <w:p w14:paraId="0F3BCDFB" w14:textId="2A4C2BC3" w:rsidR="00FF42AE" w:rsidRPr="00095475" w:rsidRDefault="00FF42AE" w:rsidP="009C6412">
            <w:pPr>
              <w:rPr>
                <w:szCs w:val="21"/>
              </w:rPr>
            </w:pPr>
          </w:p>
        </w:tc>
        <w:tc>
          <w:tcPr>
            <w:tcW w:w="8221" w:type="dxa"/>
          </w:tcPr>
          <w:p w14:paraId="59D710BE" w14:textId="2F7C6F43" w:rsidR="00FF42AE" w:rsidRPr="00095475" w:rsidRDefault="00FF42AE" w:rsidP="009C6412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お問い合わせ先</w:t>
            </w:r>
          </w:p>
          <w:p w14:paraId="2AAA34C6" w14:textId="77777777" w:rsidR="00FF42AE" w:rsidRPr="008336CE" w:rsidRDefault="00FF42AE" w:rsidP="009C6412">
            <w:pPr>
              <w:spacing w:line="360" w:lineRule="exact"/>
              <w:ind w:leftChars="50" w:left="105" w:rightChars="50" w:right="105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治験責任医師</w:t>
            </w:r>
          </w:p>
          <w:p w14:paraId="5EB74B0C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診療科：</w:t>
            </w:r>
          </w:p>
          <w:p w14:paraId="38C6F143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u w:val="single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氏名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：</w:t>
            </w:r>
          </w:p>
          <w:p w14:paraId="43227261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連絡先：03-3202-7181（代表）</w:t>
            </w:r>
          </w:p>
          <w:p w14:paraId="1B8AC151" w14:textId="77777777" w:rsidR="00FF42AE" w:rsidRPr="008336CE" w:rsidRDefault="00FF42AE" w:rsidP="009C6412">
            <w:pPr>
              <w:spacing w:line="360" w:lineRule="exact"/>
              <w:ind w:leftChars="50" w:left="105" w:rightChars="50" w:right="105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相談窓口</w:t>
            </w:r>
          </w:p>
          <w:p w14:paraId="3526FE3E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治験担当医師氏名：</w:t>
            </w:r>
          </w:p>
          <w:p w14:paraId="33F464BE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連絡先：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03-3202-7181</w:t>
            </w:r>
            <w:r w:rsidRPr="008336CE">
              <w:rPr>
                <w:rFonts w:asciiTheme="minorEastAsia" w:hAnsiTheme="minorEastAsia" w:cs="Arial" w:hint="eastAsia"/>
                <w:szCs w:val="21"/>
                <w:lang w:eastAsia="zh-CN"/>
                <w14:ligatures w14:val="none"/>
              </w:rPr>
              <w:t>（代表）</w:t>
            </w:r>
          </w:p>
          <w:p w14:paraId="41C9AD28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臨床研究コーディネーター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：</w:t>
            </w:r>
          </w:p>
          <w:p w14:paraId="7104B317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連絡先：03-5273-5419（直通）</w:t>
            </w:r>
          </w:p>
          <w:p w14:paraId="5C577835" w14:textId="77777777" w:rsidR="00FF42AE" w:rsidRPr="008336CE" w:rsidRDefault="00FF42AE" w:rsidP="009C6412">
            <w:pPr>
              <w:spacing w:line="360" w:lineRule="exact"/>
              <w:ind w:leftChars="65" w:left="136" w:rightChars="63" w:right="132" w:firstLineChars="200" w:firstLine="420"/>
              <w:jc w:val="both"/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</w:pP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平日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8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時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30分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～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17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>時</w:t>
            </w: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15分</w:t>
            </w:r>
            <w:r w:rsidRPr="008336CE">
              <w:rPr>
                <w:rFonts w:asciiTheme="minorEastAsia" w:hAnsiTheme="minorEastAsia" w:cs="Arial"/>
                <w:szCs w:val="21"/>
                <w:lang w:eastAsia="zh-CN"/>
                <w14:ligatures w14:val="none"/>
              </w:rPr>
              <w:t xml:space="preserve">　治験管理室</w:t>
            </w:r>
          </w:p>
          <w:p w14:paraId="0620ECF9" w14:textId="22AB7707" w:rsidR="00FF42AE" w:rsidRPr="00095475" w:rsidRDefault="00FF42AE" w:rsidP="00FF42AE">
            <w:pPr>
              <w:ind w:firstLineChars="250" w:firstLine="525"/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cs="Arial"/>
                <w:szCs w:val="21"/>
                <w14:ligatures w14:val="none"/>
              </w:rPr>
              <w:t>夜間</w:t>
            </w:r>
            <w:r w:rsidRPr="008336CE">
              <w:rPr>
                <w:rFonts w:asciiTheme="minorEastAsia" w:hAnsiTheme="minorEastAsia" w:cs="Arial" w:hint="eastAsia"/>
                <w:szCs w:val="21"/>
                <w14:ligatures w14:val="none"/>
              </w:rPr>
              <w:t>・休日：治験参加カードに記載のある病棟へ連絡してください。</w:t>
            </w:r>
          </w:p>
        </w:tc>
      </w:tr>
      <w:tr w:rsidR="00095475" w:rsidRPr="00095475" w14:paraId="65853D11" w14:textId="77777777" w:rsidTr="008336CE">
        <w:tc>
          <w:tcPr>
            <w:tcW w:w="2552" w:type="dxa"/>
          </w:tcPr>
          <w:p w14:paraId="3AB153C9" w14:textId="77777777" w:rsidR="00FF42AE" w:rsidRPr="00095475" w:rsidRDefault="00FF42AE" w:rsidP="00D14A3A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t>C-5.</w:t>
            </w:r>
          </w:p>
          <w:p w14:paraId="7F93363E" w14:textId="6CB37905" w:rsidR="00FF42AE" w:rsidRPr="00095475" w:rsidRDefault="00FF42AE" w:rsidP="00D14A3A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t>予測される利益および不利益</w:t>
            </w:r>
          </w:p>
        </w:tc>
        <w:tc>
          <w:tcPr>
            <w:tcW w:w="8221" w:type="dxa"/>
          </w:tcPr>
          <w:p w14:paraId="3D1EECB3" w14:textId="77777777" w:rsidR="00FF42AE" w:rsidRPr="00095475" w:rsidRDefault="00FF42AE" w:rsidP="00D14A3A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C-5-2-3.治験参加に伴う制限</w:t>
            </w:r>
          </w:p>
          <w:p w14:paraId="64777BE7" w14:textId="71BA94BA" w:rsidR="00FF42AE" w:rsidRPr="00095475" w:rsidRDefault="00095475" w:rsidP="00095475">
            <w:pPr>
              <w:rPr>
                <w:rFonts w:asciiTheme="minorEastAsia" w:hAnsiTheme="minorEastAsia"/>
                <w:szCs w:val="21"/>
                <w:u w:val="single"/>
              </w:rPr>
            </w:pPr>
            <w:r w:rsidRPr="009274C2">
              <w:rPr>
                <w:rFonts w:hint="eastAsia"/>
                <w:i/>
                <w:iCs/>
                <w:color w:val="00B050"/>
              </w:rPr>
              <w:t>（</w:t>
            </w:r>
            <w:r w:rsidRPr="008336CE">
              <w:rPr>
                <w:i/>
                <w:iCs/>
                <w:color w:val="00B050"/>
              </w:rPr>
              <w:t>当該項目の記載にあたっては、作成ガイドに記載された事項に加え、併用禁止薬等がある場合、表を用いるなど被験者にもわかりやすい形で記載すること</w:t>
            </w:r>
            <w:r w:rsidR="00FD735F" w:rsidRPr="009274C2">
              <w:rPr>
                <w:rFonts w:hint="eastAsia"/>
                <w:i/>
                <w:iCs/>
                <w:color w:val="00B050"/>
              </w:rPr>
              <w:t>）</w:t>
            </w:r>
          </w:p>
        </w:tc>
      </w:tr>
      <w:tr w:rsidR="00095475" w:rsidRPr="00095475" w14:paraId="635DA0B8" w14:textId="77777777" w:rsidTr="008336CE">
        <w:tc>
          <w:tcPr>
            <w:tcW w:w="2552" w:type="dxa"/>
          </w:tcPr>
          <w:p w14:paraId="34A717C8" w14:textId="330DAE18" w:rsidR="00FF42AE" w:rsidRPr="00095475" w:rsidRDefault="00FF42AE" w:rsidP="008461D4">
            <w:pPr>
              <w:rPr>
                <w:szCs w:val="21"/>
              </w:rPr>
            </w:pPr>
            <w:r w:rsidRPr="00095475">
              <w:rPr>
                <w:rFonts w:hint="eastAsia"/>
                <w:szCs w:val="21"/>
              </w:rPr>
              <w:t>D-3.この治験を審査した治験審査委員会について</w:t>
            </w:r>
          </w:p>
        </w:tc>
        <w:tc>
          <w:tcPr>
            <w:tcW w:w="8221" w:type="dxa"/>
          </w:tcPr>
          <w:p w14:paraId="306762C5" w14:textId="22B6764B" w:rsidR="00FF42AE" w:rsidRPr="00095475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治験審査委員会</w:t>
            </w:r>
          </w:p>
          <w:p w14:paraId="0944F2D1" w14:textId="40745CE0" w:rsidR="00FF42AE" w:rsidRPr="008336CE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名称：</w:t>
            </w:r>
            <w:r w:rsidRPr="008336CE">
              <w:rPr>
                <w:rFonts w:asciiTheme="minorEastAsia" w:hAnsiTheme="minorEastAsia" w:hint="eastAsia"/>
                <w:szCs w:val="21"/>
              </w:rPr>
              <w:t>国立健康危機管理研究機構</w:t>
            </w:r>
            <w:r w:rsidR="00A978A8" w:rsidRPr="008336CE">
              <w:rPr>
                <w:rFonts w:asciiTheme="minorEastAsia" w:hAnsiTheme="minorEastAsia" w:hint="eastAsia"/>
                <w:szCs w:val="21"/>
              </w:rPr>
              <w:t>国立</w:t>
            </w:r>
            <w:r w:rsidRPr="008336CE">
              <w:rPr>
                <w:rFonts w:asciiTheme="minorEastAsia" w:hAnsiTheme="minorEastAsia" w:hint="eastAsia"/>
                <w:szCs w:val="21"/>
              </w:rPr>
              <w:t>国際医療センター治験等審査委員会</w:t>
            </w:r>
          </w:p>
          <w:p w14:paraId="3523E7D6" w14:textId="77777777" w:rsidR="00FF42AE" w:rsidRPr="008336CE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種類：</w:t>
            </w:r>
            <w:r w:rsidRPr="008336CE">
              <w:rPr>
                <w:rFonts w:asciiTheme="minorEastAsia" w:hAnsiTheme="minorEastAsia" w:hint="eastAsia"/>
                <w:szCs w:val="21"/>
              </w:rPr>
              <w:t>治験審査委員会</w:t>
            </w:r>
          </w:p>
          <w:p w14:paraId="3D81C127" w14:textId="77777777" w:rsidR="00FF42AE" w:rsidRPr="008336CE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設置者：</w:t>
            </w:r>
            <w:r w:rsidRPr="008336CE">
              <w:rPr>
                <w:rFonts w:asciiTheme="minorEastAsia" w:hAnsiTheme="minorEastAsia" w:hint="eastAsia"/>
                <w:szCs w:val="21"/>
              </w:rPr>
              <w:t>国立健康危機管理研究機構国立国際医療センター院長</w:t>
            </w:r>
          </w:p>
          <w:p w14:paraId="4BB2BC22" w14:textId="4E1F75C9" w:rsidR="00FF42AE" w:rsidRPr="008336CE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095475">
              <w:rPr>
                <w:rFonts w:asciiTheme="minorEastAsia" w:hAnsiTheme="minorEastAsia" w:hint="eastAsia"/>
                <w:szCs w:val="21"/>
              </w:rPr>
              <w:t>所在地：</w:t>
            </w:r>
            <w:r w:rsidRPr="008336CE">
              <w:rPr>
                <w:rFonts w:asciiTheme="minorEastAsia" w:hAnsiTheme="minorEastAsia" w:hint="eastAsia"/>
                <w:szCs w:val="21"/>
              </w:rPr>
              <w:t>〒</w:t>
            </w:r>
            <w:r w:rsidRPr="008336CE">
              <w:rPr>
                <w:rFonts w:asciiTheme="minorEastAsia" w:hAnsiTheme="minorEastAsia"/>
                <w:szCs w:val="21"/>
              </w:rPr>
              <w:t>162-8655東京都新宿区戸山1-21-1</w:t>
            </w:r>
          </w:p>
          <w:p w14:paraId="22E83A85" w14:textId="77777777" w:rsidR="00FF42AE" w:rsidRPr="00095475" w:rsidRDefault="00FF42AE" w:rsidP="008461D4">
            <w:pPr>
              <w:rPr>
                <w:rFonts w:asciiTheme="minorEastAsia" w:hAnsiTheme="minorEastAsia"/>
                <w:szCs w:val="21"/>
              </w:rPr>
            </w:pPr>
          </w:p>
          <w:p w14:paraId="4219D5CF" w14:textId="51399AE6" w:rsidR="00FF42AE" w:rsidRPr="00095475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cs="Arial"/>
                <w:kern w:val="0"/>
                <w:szCs w:val="21"/>
                <w14:ligatures w14:val="none"/>
              </w:rPr>
              <w:t>治験審査委員会の</w:t>
            </w:r>
            <w:r w:rsidRPr="00095475">
              <w:rPr>
                <w:rFonts w:asciiTheme="minorEastAsia" w:hAnsiTheme="minorEastAsia" w:cs="Arial"/>
                <w:szCs w:val="21"/>
                <w14:ligatures w14:val="none"/>
              </w:rPr>
              <w:t>手順書、委員名簿、会議記録の概要などについては</w:t>
            </w:r>
            <w:r w:rsidRPr="00095475">
              <w:rPr>
                <w:rFonts w:asciiTheme="minorEastAsia" w:hAnsiTheme="minorEastAsia" w:cs="Arial" w:hint="eastAsia"/>
                <w:szCs w:val="21"/>
                <w14:ligatures w14:val="none"/>
              </w:rPr>
              <w:t>以下で確認できます。</w:t>
            </w:r>
          </w:p>
          <w:p w14:paraId="742C49B3" w14:textId="77777777" w:rsidR="00FF42AE" w:rsidRPr="008336CE" w:rsidRDefault="00FF42AE" w:rsidP="008461D4">
            <w:pPr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 w:hint="eastAsia"/>
                <w:szCs w:val="21"/>
              </w:rPr>
              <w:t>・国立健康危機管理研究機構臨床研究センター治験管理室ホームページ</w:t>
            </w:r>
          </w:p>
          <w:p w14:paraId="2D20BFB0" w14:textId="6214609F" w:rsidR="00FF42AE" w:rsidRPr="00095475" w:rsidRDefault="00FF42AE" w:rsidP="00FF42AE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8336CE">
              <w:rPr>
                <w:rFonts w:asciiTheme="minorEastAsia" w:hAnsiTheme="minorEastAsia"/>
                <w:szCs w:val="21"/>
              </w:rPr>
              <w:t>https://ccs.jihs.go.jp/ctmo/index.html</w:t>
            </w:r>
          </w:p>
        </w:tc>
      </w:tr>
    </w:tbl>
    <w:p w14:paraId="46230042" w14:textId="77777777" w:rsidR="008D62C6" w:rsidRPr="00095475" w:rsidRDefault="008D62C6" w:rsidP="008D62C6">
      <w:pPr>
        <w:rPr>
          <w:szCs w:val="21"/>
        </w:rPr>
      </w:pPr>
    </w:p>
    <w:p w14:paraId="6C591814" w14:textId="428577DD" w:rsidR="008D62C6" w:rsidRPr="004A0B0A" w:rsidRDefault="008D62C6" w:rsidP="008D62C6">
      <w:pPr>
        <w:rPr>
          <w:szCs w:val="21"/>
        </w:rPr>
      </w:pPr>
    </w:p>
    <w:sectPr w:rsidR="008D62C6" w:rsidRPr="004A0B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59E5C" w14:textId="77777777" w:rsidR="00C10C51" w:rsidRDefault="00C10C51" w:rsidP="00FC178B">
      <w:r>
        <w:separator/>
      </w:r>
    </w:p>
  </w:endnote>
  <w:endnote w:type="continuationSeparator" w:id="0">
    <w:p w14:paraId="04855D14" w14:textId="77777777" w:rsidR="00C10C51" w:rsidRDefault="00C10C51" w:rsidP="00FC1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F8346" w14:textId="77777777" w:rsidR="00C10C51" w:rsidRDefault="00C10C51" w:rsidP="00FC178B">
      <w:r>
        <w:separator/>
      </w:r>
    </w:p>
  </w:footnote>
  <w:footnote w:type="continuationSeparator" w:id="0">
    <w:p w14:paraId="7FBB50F8" w14:textId="77777777" w:rsidR="00C10C51" w:rsidRDefault="00C10C51" w:rsidP="00FC1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06C8B"/>
    <w:multiLevelType w:val="hybridMultilevel"/>
    <w:tmpl w:val="1CCAEB5E"/>
    <w:lvl w:ilvl="0" w:tplc="2E3ABCA8">
      <w:start w:val="4"/>
      <w:numFmt w:val="bullet"/>
      <w:lvlText w:val="＊"/>
      <w:lvlJc w:val="left"/>
      <w:pPr>
        <w:ind w:left="57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0" w:hanging="440"/>
      </w:pPr>
      <w:rPr>
        <w:rFonts w:ascii="Wingdings" w:hAnsi="Wingdings" w:hint="default"/>
      </w:rPr>
    </w:lvl>
  </w:abstractNum>
  <w:abstractNum w:abstractNumId="1" w15:restartNumberingAfterBreak="0">
    <w:nsid w:val="22F66B89"/>
    <w:multiLevelType w:val="hybridMultilevel"/>
    <w:tmpl w:val="6600ADC6"/>
    <w:lvl w:ilvl="0" w:tplc="7226836C">
      <w:start w:val="3"/>
      <w:numFmt w:val="bullet"/>
      <w:lvlText w:val="＊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28F5357"/>
    <w:multiLevelType w:val="hybridMultilevel"/>
    <w:tmpl w:val="9AFE7810"/>
    <w:lvl w:ilvl="0" w:tplc="9F4A728A">
      <w:start w:val="3"/>
      <w:numFmt w:val="bullet"/>
      <w:lvlText w:val="＊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CFF4F6B"/>
    <w:multiLevelType w:val="hybridMultilevel"/>
    <w:tmpl w:val="34923628"/>
    <w:lvl w:ilvl="0" w:tplc="26948970">
      <w:start w:val="4"/>
      <w:numFmt w:val="bullet"/>
      <w:lvlText w:val="・"/>
      <w:lvlJc w:val="left"/>
      <w:pPr>
        <w:ind w:left="465" w:hanging="360"/>
      </w:pPr>
      <w:rPr>
        <w:rFonts w:ascii="ＭＳ Ｐゴシック" w:eastAsia="ＭＳ Ｐゴシック" w:hAnsi="ＭＳ Ｐゴシック" w:cs="Times New Roman" w:hint="eastAsia"/>
        <w:color w:val="000000" w:themeColor="text1"/>
        <w:sz w:val="24"/>
      </w:rPr>
    </w:lvl>
    <w:lvl w:ilvl="1" w:tplc="0409000B" w:tentative="1">
      <w:start w:val="1"/>
      <w:numFmt w:val="bullet"/>
      <w:lvlText w:val=""/>
      <w:lvlJc w:val="left"/>
      <w:pPr>
        <w:ind w:left="98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5" w:hanging="440"/>
      </w:pPr>
      <w:rPr>
        <w:rFonts w:ascii="Wingdings" w:hAnsi="Wingdings" w:hint="default"/>
      </w:rPr>
    </w:lvl>
  </w:abstractNum>
  <w:abstractNum w:abstractNumId="4" w15:restartNumberingAfterBreak="0">
    <w:nsid w:val="6DB334FA"/>
    <w:multiLevelType w:val="hybridMultilevel"/>
    <w:tmpl w:val="E834CF72"/>
    <w:lvl w:ilvl="0" w:tplc="08308062">
      <w:start w:val="1"/>
      <w:numFmt w:val="bullet"/>
      <w:pStyle w:val="5"/>
      <w:lvlText w:val="•"/>
      <w:lvlJc w:val="left"/>
      <w:pPr>
        <w:ind w:left="545" w:hanging="440"/>
      </w:pPr>
      <w:rPr>
        <w:color w:val="000000" w:themeColor="text1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4F23DEC"/>
    <w:multiLevelType w:val="hybridMultilevel"/>
    <w:tmpl w:val="3A506124"/>
    <w:lvl w:ilvl="0" w:tplc="0DD86730">
      <w:start w:val="4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73670227">
    <w:abstractNumId w:val="3"/>
  </w:num>
  <w:num w:numId="2" w16cid:durableId="1388605710">
    <w:abstractNumId w:val="4"/>
  </w:num>
  <w:num w:numId="3" w16cid:durableId="1902910955">
    <w:abstractNumId w:val="5"/>
  </w:num>
  <w:num w:numId="4" w16cid:durableId="942808169">
    <w:abstractNumId w:val="0"/>
  </w:num>
  <w:num w:numId="5" w16cid:durableId="160048631">
    <w:abstractNumId w:val="1"/>
  </w:num>
  <w:num w:numId="6" w16cid:durableId="118031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ocumentProtection w:edit="trackedChanges" w:enforcement="1" w:cryptProviderType="rsaAES" w:cryptAlgorithmClass="hash" w:cryptAlgorithmType="typeAny" w:cryptAlgorithmSid="14" w:cryptSpinCount="100000" w:hash="2iUVPhy97dSH0p8TS6YksdmJ2nwSwHZuNNWCDBlXqOy6K4TvKio+NlK2aTwJUzBnjsyl/dkFCue0tMOzE96jqw==" w:salt="bTzN2TUNOMaddklhs6fI3Q==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2C6"/>
    <w:rsid w:val="00016756"/>
    <w:rsid w:val="00051EDE"/>
    <w:rsid w:val="00062B2E"/>
    <w:rsid w:val="000717A4"/>
    <w:rsid w:val="0009268D"/>
    <w:rsid w:val="00095475"/>
    <w:rsid w:val="001329A4"/>
    <w:rsid w:val="00133274"/>
    <w:rsid w:val="001641A0"/>
    <w:rsid w:val="00174EB2"/>
    <w:rsid w:val="001A05DF"/>
    <w:rsid w:val="001C77E5"/>
    <w:rsid w:val="001D4690"/>
    <w:rsid w:val="002141D5"/>
    <w:rsid w:val="00243B68"/>
    <w:rsid w:val="0025243D"/>
    <w:rsid w:val="002524CC"/>
    <w:rsid w:val="00257E48"/>
    <w:rsid w:val="002826E8"/>
    <w:rsid w:val="003B5088"/>
    <w:rsid w:val="00474817"/>
    <w:rsid w:val="00487242"/>
    <w:rsid w:val="004A0B0A"/>
    <w:rsid w:val="00500DCF"/>
    <w:rsid w:val="005D5C39"/>
    <w:rsid w:val="005E47AE"/>
    <w:rsid w:val="006A5525"/>
    <w:rsid w:val="006B4907"/>
    <w:rsid w:val="006E34DF"/>
    <w:rsid w:val="007477CC"/>
    <w:rsid w:val="00773325"/>
    <w:rsid w:val="007E6C68"/>
    <w:rsid w:val="007F5686"/>
    <w:rsid w:val="007F5CB4"/>
    <w:rsid w:val="00805CFD"/>
    <w:rsid w:val="008336CE"/>
    <w:rsid w:val="008461D4"/>
    <w:rsid w:val="0084649B"/>
    <w:rsid w:val="00850A11"/>
    <w:rsid w:val="0089621D"/>
    <w:rsid w:val="008B01A8"/>
    <w:rsid w:val="008D48B4"/>
    <w:rsid w:val="008D62C6"/>
    <w:rsid w:val="009274C2"/>
    <w:rsid w:val="009413BB"/>
    <w:rsid w:val="009660A6"/>
    <w:rsid w:val="0097468A"/>
    <w:rsid w:val="009819BE"/>
    <w:rsid w:val="009A1CD1"/>
    <w:rsid w:val="009C30C4"/>
    <w:rsid w:val="009C6412"/>
    <w:rsid w:val="009D2E0C"/>
    <w:rsid w:val="00A378EC"/>
    <w:rsid w:val="00A4541C"/>
    <w:rsid w:val="00A978A8"/>
    <w:rsid w:val="00AA3AD0"/>
    <w:rsid w:val="00AC3D2E"/>
    <w:rsid w:val="00AC412D"/>
    <w:rsid w:val="00B470A1"/>
    <w:rsid w:val="00B65CA5"/>
    <w:rsid w:val="00B80166"/>
    <w:rsid w:val="00B84217"/>
    <w:rsid w:val="00BE660B"/>
    <w:rsid w:val="00BF503D"/>
    <w:rsid w:val="00C10C51"/>
    <w:rsid w:val="00C32099"/>
    <w:rsid w:val="00C44162"/>
    <w:rsid w:val="00C67262"/>
    <w:rsid w:val="00CA4B1B"/>
    <w:rsid w:val="00CD4903"/>
    <w:rsid w:val="00D14A3A"/>
    <w:rsid w:val="00DA142F"/>
    <w:rsid w:val="00E042E7"/>
    <w:rsid w:val="00E52A09"/>
    <w:rsid w:val="00EE0EF6"/>
    <w:rsid w:val="00EE1EE0"/>
    <w:rsid w:val="00FB476D"/>
    <w:rsid w:val="00FC178B"/>
    <w:rsid w:val="00FD735F"/>
    <w:rsid w:val="00FE2763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13ECFC"/>
  <w15:chartTrackingRefBased/>
  <w15:docId w15:val="{6575D8E2-83FB-44E3-81E1-4DF07A4E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D62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2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2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2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8D62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2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2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2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2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D62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D62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D62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1">
    <w:name w:val="見出し 5 (文字)"/>
    <w:basedOn w:val="a0"/>
    <w:link w:val="50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D62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D62C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D62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2C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D62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D62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D62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D62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D62C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D62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D62C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8D62C6"/>
    <w:rPr>
      <w:b/>
      <w:bCs/>
      <w:smallCaps/>
      <w:color w:val="2F5496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8D62C6"/>
  </w:style>
  <w:style w:type="character" w:customStyle="1" w:styleId="ab">
    <w:name w:val="日付 (文字)"/>
    <w:basedOn w:val="a0"/>
    <w:link w:val="aa"/>
    <w:uiPriority w:val="99"/>
    <w:semiHidden/>
    <w:rsid w:val="008D62C6"/>
  </w:style>
  <w:style w:type="table" w:styleId="ac">
    <w:name w:val="Table Grid"/>
    <w:basedOn w:val="a1"/>
    <w:uiPriority w:val="39"/>
    <w:rsid w:val="008D6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C17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FC178B"/>
  </w:style>
  <w:style w:type="paragraph" w:styleId="af">
    <w:name w:val="footer"/>
    <w:basedOn w:val="a"/>
    <w:link w:val="af0"/>
    <w:uiPriority w:val="99"/>
    <w:unhideWhenUsed/>
    <w:rsid w:val="00FC17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FC178B"/>
  </w:style>
  <w:style w:type="character" w:styleId="af1">
    <w:name w:val="Hyperlink"/>
    <w:basedOn w:val="a0"/>
    <w:uiPriority w:val="99"/>
    <w:unhideWhenUsed/>
    <w:rsid w:val="005D5C39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5D5C39"/>
    <w:rPr>
      <w:color w:val="605E5C"/>
      <w:shd w:val="clear" w:color="auto" w:fill="E1DFDD"/>
    </w:rPr>
  </w:style>
  <w:style w:type="paragraph" w:customStyle="1" w:styleId="5Blue">
    <w:name w:val="箇条書き5 Blue"/>
    <w:basedOn w:val="5"/>
    <w:uiPriority w:val="10"/>
    <w:qFormat/>
    <w:rsid w:val="005D5C39"/>
    <w:pPr>
      <w:ind w:left="545" w:hanging="440"/>
    </w:pPr>
    <w:rPr>
      <w:color w:val="0070C0"/>
    </w:rPr>
  </w:style>
  <w:style w:type="paragraph" w:customStyle="1" w:styleId="5">
    <w:name w:val="箇条書き5"/>
    <w:basedOn w:val="a"/>
    <w:uiPriority w:val="10"/>
    <w:qFormat/>
    <w:rsid w:val="005D5C39"/>
    <w:pPr>
      <w:numPr>
        <w:numId w:val="2"/>
      </w:numPr>
      <w:spacing w:line="360" w:lineRule="exact"/>
      <w:ind w:leftChars="50" w:left="150" w:rightChars="130" w:right="130" w:hangingChars="100" w:hanging="100"/>
      <w:jc w:val="both"/>
    </w:pPr>
    <w:rPr>
      <w:rFonts w:ascii="Arial" w:eastAsia="ＭＳ Ｐゴシック" w:hAnsi="Arial" w:cs="Times New Roman"/>
      <w:color w:val="000000" w:themeColor="text1"/>
      <w:sz w:val="24"/>
      <w14:ligatures w14:val="none"/>
    </w:rPr>
  </w:style>
  <w:style w:type="paragraph" w:styleId="af3">
    <w:name w:val="Revision"/>
    <w:hidden/>
    <w:uiPriority w:val="99"/>
    <w:semiHidden/>
    <w:rsid w:val="00A978A8"/>
  </w:style>
  <w:style w:type="character" w:styleId="af4">
    <w:name w:val="annotation reference"/>
    <w:basedOn w:val="a0"/>
    <w:uiPriority w:val="99"/>
    <w:semiHidden/>
    <w:unhideWhenUsed/>
    <w:rsid w:val="00A978A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A978A8"/>
  </w:style>
  <w:style w:type="character" w:customStyle="1" w:styleId="af6">
    <w:name w:val="コメント文字列 (文字)"/>
    <w:basedOn w:val="a0"/>
    <w:link w:val="af5"/>
    <w:uiPriority w:val="99"/>
    <w:rsid w:val="00A978A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A978A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A97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恭子</dc:creator>
  <cp:keywords/>
  <dc:description/>
  <cp:lastModifiedBy>秋山 恭子</cp:lastModifiedBy>
  <cp:revision>9</cp:revision>
  <cp:lastPrinted>2025-07-04T09:15:00Z</cp:lastPrinted>
  <dcterms:created xsi:type="dcterms:W3CDTF">2025-07-04T05:52:00Z</dcterms:created>
  <dcterms:modified xsi:type="dcterms:W3CDTF">2025-07-17T08:04:00Z</dcterms:modified>
</cp:coreProperties>
</file>