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820"/>
        <w:gridCol w:w="1134"/>
        <w:gridCol w:w="3685"/>
      </w:tblGrid>
      <w:tr w:rsidR="00BF3280" w:rsidRPr="00BF3280" w14:paraId="0D4B69BA" w14:textId="77777777" w:rsidTr="00464A4B">
        <w:tc>
          <w:tcPr>
            <w:tcW w:w="4820" w:type="dxa"/>
            <w:tcBorders>
              <w:top w:val="nil"/>
              <w:left w:val="nil"/>
              <w:bottom w:val="nil"/>
              <w:right w:val="single" w:sz="4" w:space="0" w:color="auto"/>
            </w:tcBorders>
          </w:tcPr>
          <w:p w14:paraId="422CCA69" w14:textId="391A908F" w:rsidR="008F2920" w:rsidRPr="00BF3280" w:rsidRDefault="00A61CC6" w:rsidP="006433BD">
            <w:pPr>
              <w:spacing w:line="240" w:lineRule="auto"/>
              <w:rPr>
                <w:rFonts w:ascii="ＭＳ ゴシック" w:eastAsia="ＭＳ ゴシック" w:hAnsi="ＭＳ ゴシック"/>
                <w:spacing w:val="0"/>
              </w:rPr>
            </w:pPr>
            <w:r w:rsidRPr="00BF3280">
              <w:rPr>
                <w:rFonts w:ascii="ＭＳ ゴシック" w:eastAsia="ＭＳ ゴシック" w:hAnsi="ＭＳ ゴシック"/>
                <w:spacing w:val="0"/>
              </w:rPr>
              <w:t>治験</w:t>
            </w:r>
            <w:r w:rsidR="1AD6FD70" w:rsidRPr="00BF3280">
              <w:rPr>
                <w:rFonts w:ascii="ＭＳ ゴシック" w:eastAsia="ＭＳ ゴシック" w:hAnsi="ＭＳ ゴシック"/>
                <w:spacing w:val="0"/>
              </w:rPr>
              <w:t>書式</w:t>
            </w:r>
            <w:r w:rsidR="009B4517" w:rsidRPr="00BF3280">
              <w:rPr>
                <w:rFonts w:ascii="ＭＳ ゴシック" w:eastAsia="ＭＳ ゴシック" w:hAnsi="ＭＳ ゴシック"/>
                <w:spacing w:val="0"/>
              </w:rPr>
              <w:t>2</w:t>
            </w:r>
          </w:p>
        </w:tc>
        <w:tc>
          <w:tcPr>
            <w:tcW w:w="1134" w:type="dxa"/>
            <w:tcBorders>
              <w:top w:val="single" w:sz="4" w:space="0" w:color="auto"/>
              <w:left w:val="single" w:sz="4" w:space="0" w:color="auto"/>
              <w:bottom w:val="single" w:sz="4" w:space="0" w:color="auto"/>
              <w:right w:val="single" w:sz="4" w:space="0" w:color="auto"/>
            </w:tcBorders>
            <w:vAlign w:val="center"/>
          </w:tcPr>
          <w:p w14:paraId="4B5DE4CD" w14:textId="77777777" w:rsidR="008F2920" w:rsidRPr="00BF3280" w:rsidRDefault="008F2920" w:rsidP="00BF3280">
            <w:pPr>
              <w:spacing w:line="240" w:lineRule="auto"/>
              <w:jc w:val="center"/>
              <w:rPr>
                <w:rFonts w:ascii="ＭＳ ゴシック" w:eastAsia="ＭＳ ゴシック" w:hAnsi="ＭＳ ゴシック"/>
                <w:spacing w:val="0"/>
                <w:sz w:val="20"/>
              </w:rPr>
            </w:pPr>
            <w:r w:rsidRPr="00BF3280">
              <w:rPr>
                <w:rFonts w:ascii="ＭＳ ゴシック" w:eastAsia="ＭＳ ゴシック" w:hAnsi="ＭＳ ゴシック" w:hint="eastAsia"/>
                <w:spacing w:val="0"/>
                <w:sz w:val="20"/>
              </w:rPr>
              <w:t>整理番号</w:t>
            </w:r>
          </w:p>
        </w:tc>
        <w:tc>
          <w:tcPr>
            <w:tcW w:w="3685" w:type="dxa"/>
            <w:tcBorders>
              <w:top w:val="single" w:sz="4" w:space="0" w:color="auto"/>
              <w:left w:val="single" w:sz="4" w:space="0" w:color="auto"/>
              <w:bottom w:val="single" w:sz="4" w:space="0" w:color="auto"/>
              <w:right w:val="single" w:sz="4" w:space="0" w:color="auto"/>
            </w:tcBorders>
            <w:vAlign w:val="center"/>
          </w:tcPr>
          <w:p w14:paraId="6C1F7153" w14:textId="77777777" w:rsidR="008F2920" w:rsidRPr="00BF3280" w:rsidRDefault="008F2920" w:rsidP="00BF3280">
            <w:pPr>
              <w:spacing w:line="240" w:lineRule="auto"/>
              <w:jc w:val="center"/>
              <w:rPr>
                <w:rFonts w:ascii="ＭＳ ゴシック" w:eastAsia="ＭＳ ゴシック" w:hAnsi="ＭＳ ゴシック"/>
                <w:spacing w:val="0"/>
                <w:sz w:val="20"/>
              </w:rPr>
            </w:pPr>
          </w:p>
        </w:tc>
      </w:tr>
      <w:tr w:rsidR="00EB24A8" w:rsidRPr="00BF3280" w14:paraId="75F52897" w14:textId="77777777" w:rsidTr="00464A4B">
        <w:tc>
          <w:tcPr>
            <w:tcW w:w="4820" w:type="dxa"/>
            <w:tcBorders>
              <w:top w:val="nil"/>
              <w:left w:val="nil"/>
              <w:bottom w:val="nil"/>
              <w:right w:val="single" w:sz="4" w:space="0" w:color="auto"/>
            </w:tcBorders>
          </w:tcPr>
          <w:p w14:paraId="2123BFB1" w14:textId="77777777" w:rsidR="00EB24A8" w:rsidRPr="00BF3280" w:rsidRDefault="00EB24A8" w:rsidP="006433BD">
            <w:pPr>
              <w:spacing w:line="240" w:lineRule="auto"/>
              <w:rPr>
                <w:rFonts w:ascii="ＭＳ ゴシック" w:eastAsia="ＭＳ ゴシック" w:hAnsi="ＭＳ ゴシック"/>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737DA8D6" w14:textId="7B377797" w:rsidR="00EB24A8" w:rsidRPr="00BF3280" w:rsidRDefault="00EB24A8" w:rsidP="006433BD">
            <w:pPr>
              <w:spacing w:line="240" w:lineRule="auto"/>
              <w:jc w:val="center"/>
              <w:rPr>
                <w:rFonts w:ascii="ＭＳ ゴシック" w:eastAsia="ＭＳ ゴシック" w:hAnsi="ＭＳ ゴシック"/>
                <w:sz w:val="20"/>
              </w:rPr>
            </w:pPr>
            <w:r w:rsidRPr="00BF3280">
              <w:rPr>
                <w:rFonts w:ascii="ＭＳ ゴシック" w:eastAsia="ＭＳ ゴシック" w:hAnsi="ＭＳ ゴシック" w:hint="eastAsia"/>
                <w:sz w:val="20"/>
              </w:rPr>
              <w:t>区分</w:t>
            </w:r>
          </w:p>
        </w:tc>
        <w:tc>
          <w:tcPr>
            <w:tcW w:w="3685" w:type="dxa"/>
            <w:tcBorders>
              <w:top w:val="single" w:sz="4" w:space="0" w:color="auto"/>
              <w:left w:val="single" w:sz="4" w:space="0" w:color="auto"/>
              <w:bottom w:val="single" w:sz="4" w:space="0" w:color="auto"/>
              <w:right w:val="single" w:sz="4" w:space="0" w:color="auto"/>
            </w:tcBorders>
          </w:tcPr>
          <w:p w14:paraId="36C31B25" w14:textId="45049C09" w:rsidR="00EB24A8" w:rsidRPr="00BF3280" w:rsidRDefault="00EB24A8" w:rsidP="006433BD">
            <w:pPr>
              <w:spacing w:line="240" w:lineRule="auto"/>
              <w:rPr>
                <w:rFonts w:ascii="ＭＳ ゴシック" w:eastAsia="ＭＳ ゴシック" w:hAnsi="ＭＳ ゴシック"/>
                <w:sz w:val="20"/>
              </w:rPr>
            </w:pPr>
            <w:r w:rsidRPr="00BF3280">
              <w:rPr>
                <w:rFonts w:ascii="ＭＳ ゴシック" w:eastAsia="ＭＳ ゴシック" w:hAnsi="ＭＳ ゴシック" w:hint="eastAsia"/>
                <w:sz w:val="20"/>
              </w:rPr>
              <w:t>□</w:t>
            </w:r>
            <w:r w:rsidR="009B4517" w:rsidRPr="00BF3280">
              <w:rPr>
                <w:rFonts w:ascii="ＭＳ ゴシック" w:eastAsia="ＭＳ ゴシック" w:hAnsi="ＭＳ ゴシック" w:hint="eastAsia"/>
                <w:sz w:val="20"/>
              </w:rPr>
              <w:t>使用成績調査</w:t>
            </w:r>
            <w:r w:rsidRPr="00BF3280">
              <w:rPr>
                <w:rFonts w:ascii="ＭＳ ゴシック" w:eastAsia="ＭＳ ゴシック" w:hAnsi="ＭＳ ゴシック" w:hint="eastAsia"/>
                <w:sz w:val="20"/>
              </w:rPr>
              <w:t xml:space="preserve">　□</w:t>
            </w:r>
            <w:r w:rsidR="009B4517" w:rsidRPr="00BF3280">
              <w:rPr>
                <w:rFonts w:ascii="ＭＳ ゴシック" w:eastAsia="ＭＳ ゴシック" w:hAnsi="ＭＳ ゴシック" w:hint="eastAsia"/>
                <w:sz w:val="20"/>
              </w:rPr>
              <w:t>特定使用成績調査</w:t>
            </w:r>
          </w:p>
        </w:tc>
      </w:tr>
      <w:tr w:rsidR="00464A4B" w:rsidRPr="00BF3280" w14:paraId="7C9A1525" w14:textId="77777777" w:rsidTr="00464A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820" w:type="dxa"/>
            <w:tcBorders>
              <w:right w:val="single" w:sz="4" w:space="0" w:color="auto"/>
            </w:tcBorders>
          </w:tcPr>
          <w:p w14:paraId="54D27625" w14:textId="2B47E69D" w:rsidR="00EB24A8" w:rsidRPr="00BF3280" w:rsidRDefault="00EB24A8" w:rsidP="00BF3280">
            <w:pPr>
              <w:spacing w:line="240" w:lineRule="auto"/>
              <w:rPr>
                <w:rFonts w:ascii="ＭＳ ゴシック" w:eastAsia="ＭＳ ゴシック" w:hAnsi="ＭＳ ゴシック"/>
              </w:rPr>
            </w:pPr>
          </w:p>
        </w:tc>
        <w:tc>
          <w:tcPr>
            <w:tcW w:w="1134" w:type="dxa"/>
            <w:vMerge/>
            <w:tcBorders>
              <w:top w:val="single" w:sz="4" w:space="0" w:color="auto"/>
              <w:left w:val="single" w:sz="4" w:space="0" w:color="auto"/>
              <w:bottom w:val="single" w:sz="4" w:space="0" w:color="auto"/>
              <w:right w:val="single" w:sz="4" w:space="0" w:color="auto"/>
            </w:tcBorders>
          </w:tcPr>
          <w:p w14:paraId="290B5497" w14:textId="77777777" w:rsidR="00EB24A8" w:rsidRPr="00BF3280" w:rsidRDefault="00EB24A8" w:rsidP="000017E3">
            <w:pPr>
              <w:spacing w:line="240" w:lineRule="auto"/>
              <w:jc w:val="center"/>
              <w:rPr>
                <w:rFonts w:ascii="ＭＳ ゴシック" w:eastAsia="ＭＳ ゴシック" w:hAnsi="ＭＳ ゴシック"/>
                <w:sz w:val="20"/>
              </w:rPr>
            </w:pPr>
          </w:p>
        </w:tc>
        <w:tc>
          <w:tcPr>
            <w:tcW w:w="3685" w:type="dxa"/>
            <w:tcBorders>
              <w:top w:val="single" w:sz="4" w:space="0" w:color="auto"/>
              <w:left w:val="single" w:sz="4" w:space="0" w:color="auto"/>
              <w:bottom w:val="single" w:sz="4" w:space="0" w:color="auto"/>
              <w:right w:val="single" w:sz="4" w:space="0" w:color="auto"/>
            </w:tcBorders>
          </w:tcPr>
          <w:p w14:paraId="32B8F4F4" w14:textId="56D543B8" w:rsidR="00EB24A8" w:rsidRPr="00BF3280" w:rsidRDefault="00EB24A8" w:rsidP="00BF3280">
            <w:pPr>
              <w:spacing w:line="240" w:lineRule="auto"/>
              <w:rPr>
                <w:rFonts w:ascii="ＭＳ ゴシック" w:eastAsia="ＭＳ ゴシック" w:hAnsi="ＭＳ ゴシック"/>
                <w:sz w:val="20"/>
              </w:rPr>
            </w:pPr>
            <w:r w:rsidRPr="00BF3280">
              <w:rPr>
                <w:rFonts w:ascii="ＭＳ ゴシック" w:eastAsia="ＭＳ ゴシック" w:hAnsi="ＭＳ ゴシック" w:hint="eastAsia"/>
                <w:sz w:val="20"/>
              </w:rPr>
              <w:t>□</w:t>
            </w:r>
            <w:r w:rsidR="009B4517" w:rsidRPr="00BF3280">
              <w:rPr>
                <w:rFonts w:ascii="ＭＳ ゴシック" w:eastAsia="ＭＳ ゴシック" w:hAnsi="ＭＳ ゴシック" w:hint="eastAsia"/>
                <w:sz w:val="20"/>
              </w:rPr>
              <w:t>副作用・感染症報告</w:t>
            </w:r>
          </w:p>
        </w:tc>
      </w:tr>
    </w:tbl>
    <w:p w14:paraId="31C33A9D" w14:textId="72042FA3" w:rsidR="008F2920" w:rsidRPr="00BF3280" w:rsidRDefault="008F2920" w:rsidP="00BF3280">
      <w:pPr>
        <w:spacing w:line="240" w:lineRule="auto"/>
        <w:jc w:val="center"/>
        <w:rPr>
          <w:rFonts w:ascii="ＭＳ ゴシック" w:eastAsia="ＭＳ ゴシック" w:hAnsi="ＭＳ ゴシック"/>
          <w:sz w:val="28"/>
        </w:rPr>
      </w:pPr>
      <w:commentRangeStart w:id="0"/>
      <w:r w:rsidRPr="00BF3280">
        <w:rPr>
          <w:rFonts w:ascii="ＭＳ ゴシック" w:eastAsia="ＭＳ ゴシック" w:hAnsi="ＭＳ ゴシック" w:hint="eastAsia"/>
          <w:sz w:val="28"/>
        </w:rPr>
        <w:t>受託研究（</w:t>
      </w:r>
      <w:r w:rsidR="00F521D3" w:rsidRPr="00BF3280">
        <w:rPr>
          <w:rFonts w:ascii="ＭＳ ゴシック" w:eastAsia="ＭＳ ゴシック" w:hAnsi="ＭＳ ゴシック" w:hint="eastAsia"/>
          <w:sz w:val="28"/>
        </w:rPr>
        <w:t>製造販売後調査</w:t>
      </w:r>
      <w:r w:rsidRPr="00BF3280">
        <w:rPr>
          <w:rFonts w:ascii="ＭＳ ゴシック" w:eastAsia="ＭＳ ゴシック" w:hAnsi="ＭＳ ゴシック" w:hint="eastAsia"/>
          <w:sz w:val="28"/>
        </w:rPr>
        <w:t>）契約書</w:t>
      </w:r>
      <w:commentRangeEnd w:id="0"/>
      <w:r w:rsidR="004A458C">
        <w:rPr>
          <w:rStyle w:val="ab"/>
        </w:rPr>
        <w:commentReference w:id="0"/>
      </w:r>
    </w:p>
    <w:p w14:paraId="0AD3C5F4" w14:textId="1E0791C1" w:rsidR="008074A4" w:rsidRPr="00BF3280" w:rsidRDefault="00DE7E55" w:rsidP="00337873">
      <w:pPr>
        <w:autoSpaceDE/>
        <w:autoSpaceDN/>
        <w:spacing w:before="100" w:beforeAutospacing="1" w:line="240" w:lineRule="auto"/>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u w:color="000000"/>
        </w:rPr>
        <w:t>国立研究開発</w:t>
      </w:r>
      <w:r w:rsidR="00DA0B58" w:rsidRPr="00BF3280">
        <w:rPr>
          <w:rFonts w:ascii="ＭＳ ゴシック" w:eastAsia="ＭＳ ゴシック" w:hAnsi="ＭＳ ゴシック" w:hint="eastAsia"/>
          <w:color w:val="000000"/>
          <w:spacing w:val="0"/>
          <w:u w:color="000000"/>
        </w:rPr>
        <w:t>法人</w:t>
      </w:r>
      <w:r w:rsidR="003E1D87" w:rsidRPr="00BF3280">
        <w:rPr>
          <w:rFonts w:ascii="ＭＳ ゴシック" w:eastAsia="ＭＳ ゴシック" w:hAnsi="ＭＳ ゴシック" w:hint="eastAsia"/>
          <w:color w:val="000000"/>
          <w:spacing w:val="0"/>
          <w:u w:color="000000"/>
        </w:rPr>
        <w:t>国立</w:t>
      </w:r>
      <w:r w:rsidR="00DA0B58" w:rsidRPr="00BF3280">
        <w:rPr>
          <w:rFonts w:ascii="ＭＳ ゴシック" w:eastAsia="ＭＳ ゴシック" w:hAnsi="ＭＳ ゴシック" w:hint="eastAsia"/>
          <w:color w:val="000000"/>
          <w:spacing w:val="0"/>
          <w:u w:color="000000"/>
        </w:rPr>
        <w:t>国際医療研究</w:t>
      </w:r>
      <w:r w:rsidR="00242886" w:rsidRPr="00BF3280">
        <w:rPr>
          <w:rFonts w:ascii="ＭＳ ゴシック" w:eastAsia="ＭＳ ゴシック" w:hAnsi="ＭＳ ゴシック" w:hint="eastAsia"/>
          <w:color w:val="000000"/>
          <w:spacing w:val="0"/>
          <w:u w:color="000000"/>
        </w:rPr>
        <w:t>センター</w:t>
      </w:r>
      <w:r w:rsidR="008F2920" w:rsidRPr="00BF3280">
        <w:rPr>
          <w:rFonts w:ascii="ＭＳ ゴシック" w:eastAsia="ＭＳ ゴシック" w:hAnsi="ＭＳ ゴシック"/>
          <w:color w:val="000000"/>
          <w:spacing w:val="0"/>
        </w:rPr>
        <w:t>(</w:t>
      </w:r>
      <w:r w:rsidR="008F2920" w:rsidRPr="00BF3280">
        <w:rPr>
          <w:rFonts w:ascii="ＭＳ ゴシック" w:eastAsia="ＭＳ ゴシック" w:hAnsi="ＭＳ ゴシック" w:hint="eastAsia"/>
          <w:color w:val="000000"/>
          <w:spacing w:val="0"/>
        </w:rPr>
        <w:t>以下「甲」という。</w:t>
      </w:r>
      <w:r w:rsidR="008F2920" w:rsidRPr="00BF3280">
        <w:rPr>
          <w:rFonts w:ascii="ＭＳ ゴシック" w:eastAsia="ＭＳ ゴシック" w:hAnsi="ＭＳ ゴシック"/>
          <w:color w:val="000000"/>
          <w:spacing w:val="0"/>
        </w:rPr>
        <w:t>)</w:t>
      </w:r>
      <w:r w:rsidR="008F2920" w:rsidRPr="00BF3280">
        <w:rPr>
          <w:rFonts w:ascii="ＭＳ ゴシック" w:eastAsia="ＭＳ ゴシック" w:hAnsi="ＭＳ ゴシック" w:hint="eastAsia"/>
          <w:color w:val="000000"/>
          <w:spacing w:val="0"/>
        </w:rPr>
        <w:t>と</w:t>
      </w:r>
      <w:commentRangeStart w:id="1"/>
      <w:r w:rsidR="008F2920" w:rsidRPr="00BF3280">
        <w:rPr>
          <w:rFonts w:ascii="ＭＳ ゴシック" w:eastAsia="ＭＳ ゴシック" w:hAnsi="ＭＳ ゴシック" w:hint="eastAsia"/>
          <w:color w:val="000000"/>
          <w:spacing w:val="0"/>
          <w:u w:val="single" w:color="000000"/>
        </w:rPr>
        <w:t>（</w:t>
      </w:r>
      <w:r w:rsidR="009B4517" w:rsidRPr="00BF3280">
        <w:rPr>
          <w:rFonts w:ascii="ＭＳ ゴシック" w:eastAsia="ＭＳ ゴシック" w:hAnsi="ＭＳ ゴシック" w:hint="eastAsia"/>
          <w:color w:val="000000"/>
          <w:spacing w:val="0"/>
          <w:u w:val="single" w:color="000000"/>
        </w:rPr>
        <w:t>製造販売後調査</w:t>
      </w:r>
      <w:r w:rsidR="008F2920" w:rsidRPr="00BF3280">
        <w:rPr>
          <w:rFonts w:ascii="ＭＳ ゴシック" w:eastAsia="ＭＳ ゴシック" w:hAnsi="ＭＳ ゴシック" w:hint="eastAsia"/>
          <w:color w:val="000000"/>
          <w:spacing w:val="0"/>
          <w:u w:val="single" w:color="000000"/>
        </w:rPr>
        <w:t>依頼者の名称）</w:t>
      </w:r>
      <w:commentRangeEnd w:id="1"/>
      <w:r w:rsidR="00913BB5" w:rsidRPr="00BF3280">
        <w:rPr>
          <w:rStyle w:val="ab"/>
          <w:rFonts w:ascii="ＭＳ ゴシック" w:eastAsia="ＭＳ ゴシック" w:hAnsi="ＭＳ ゴシック"/>
          <w:sz w:val="21"/>
        </w:rPr>
        <w:commentReference w:id="1"/>
      </w:r>
      <w:r w:rsidR="008F2920" w:rsidRPr="00BF3280">
        <w:rPr>
          <w:rFonts w:ascii="ＭＳ ゴシック" w:eastAsia="ＭＳ ゴシック" w:hAnsi="ＭＳ ゴシック"/>
          <w:color w:val="000000"/>
          <w:spacing w:val="0"/>
        </w:rPr>
        <w:t>(</w:t>
      </w:r>
      <w:r w:rsidR="008F2920" w:rsidRPr="00BF3280">
        <w:rPr>
          <w:rFonts w:ascii="ＭＳ ゴシック" w:eastAsia="ＭＳ ゴシック" w:hAnsi="ＭＳ ゴシック" w:hint="eastAsia"/>
          <w:color w:val="000000"/>
          <w:spacing w:val="0"/>
        </w:rPr>
        <w:t>以下「乙」という。</w:t>
      </w:r>
      <w:r w:rsidR="008F2920" w:rsidRPr="00BF3280">
        <w:rPr>
          <w:rFonts w:ascii="ＭＳ ゴシック" w:eastAsia="ＭＳ ゴシック" w:hAnsi="ＭＳ ゴシック"/>
          <w:color w:val="000000"/>
          <w:spacing w:val="0"/>
        </w:rPr>
        <w:t>)</w:t>
      </w:r>
      <w:r w:rsidR="008F2920" w:rsidRPr="00BF3280">
        <w:rPr>
          <w:rFonts w:ascii="ＭＳ ゴシック" w:eastAsia="ＭＳ ゴシック" w:hAnsi="ＭＳ ゴシック" w:hint="eastAsia"/>
          <w:color w:val="000000"/>
          <w:spacing w:val="0"/>
        </w:rPr>
        <w:t>とは、</w:t>
      </w:r>
      <w:r w:rsidR="00333A4D" w:rsidRPr="00BF3280">
        <w:rPr>
          <w:rFonts w:ascii="ＭＳ ゴシック" w:eastAsia="ＭＳ ゴシック" w:hAnsi="ＭＳ ゴシック" w:hint="eastAsia"/>
          <w:color w:val="000000"/>
          <w:spacing w:val="0"/>
        </w:rPr>
        <w:t>被調査薬</w:t>
      </w:r>
      <w:r w:rsidR="00337873" w:rsidRPr="00BF3280">
        <w:rPr>
          <w:rFonts w:ascii="ＭＳ ゴシック" w:eastAsia="ＭＳ ゴシック" w:hAnsi="ＭＳ ゴシック" w:hint="eastAsia"/>
          <w:color w:val="000000"/>
          <w:spacing w:val="0"/>
        </w:rPr>
        <w:t>等</w:t>
      </w:r>
      <w:r w:rsidR="008F2920" w:rsidRPr="00BF3280">
        <w:rPr>
          <w:rFonts w:ascii="ＭＳ ゴシック" w:eastAsia="ＭＳ ゴシック" w:hAnsi="ＭＳ ゴシック"/>
          <w:color w:val="000000"/>
          <w:spacing w:val="0"/>
        </w:rPr>
        <w:t xml:space="preserve"> </w:t>
      </w:r>
      <w:r w:rsidR="008F2920" w:rsidRPr="00BF3280">
        <w:rPr>
          <w:rFonts w:ascii="ＭＳ ゴシック" w:eastAsia="ＭＳ ゴシック" w:hAnsi="ＭＳ ゴシック" w:hint="eastAsia"/>
          <w:color w:val="000000"/>
          <w:spacing w:val="0"/>
          <w:u w:val="single" w:color="000000"/>
        </w:rPr>
        <w:t>（成分記号又はコード）</w:t>
      </w:r>
      <w:r w:rsidR="008F2920" w:rsidRPr="00BF3280">
        <w:rPr>
          <w:rFonts w:ascii="ＭＳ ゴシック" w:eastAsia="ＭＳ ゴシック" w:hAnsi="ＭＳ ゴシック"/>
          <w:color w:val="000000"/>
          <w:spacing w:val="0"/>
          <w:u w:val="single" w:color="000000"/>
        </w:rPr>
        <w:t xml:space="preserve"> </w:t>
      </w:r>
      <w:r w:rsidR="008F2920" w:rsidRPr="00BF3280">
        <w:rPr>
          <w:rFonts w:ascii="ＭＳ ゴシック" w:eastAsia="ＭＳ ゴシック" w:hAnsi="ＭＳ ゴシック"/>
          <w:color w:val="000000"/>
          <w:spacing w:val="0"/>
        </w:rPr>
        <w:t xml:space="preserve"> </w:t>
      </w:r>
      <w:r w:rsidR="008F2920" w:rsidRPr="00BF3280">
        <w:rPr>
          <w:rFonts w:ascii="ＭＳ ゴシック" w:eastAsia="ＭＳ ゴシック" w:hAnsi="ＭＳ ゴシック" w:hint="eastAsia"/>
          <w:color w:val="000000"/>
          <w:spacing w:val="0"/>
        </w:rPr>
        <w:t>の</w:t>
      </w:r>
      <w:r w:rsidR="00337873" w:rsidRPr="00BF3280">
        <w:rPr>
          <w:rFonts w:ascii="ＭＳ ゴシック" w:eastAsia="ＭＳ ゴシック" w:hAnsi="ＭＳ ゴシック" w:hint="eastAsia"/>
          <w:color w:val="000000"/>
          <w:spacing w:val="0"/>
        </w:rPr>
        <w:t>製造販売後調査</w:t>
      </w:r>
      <w:r w:rsidR="008F2920" w:rsidRPr="00BF3280">
        <w:rPr>
          <w:rFonts w:ascii="ＭＳ ゴシック" w:eastAsia="ＭＳ ゴシック" w:hAnsi="ＭＳ ゴシック" w:hint="eastAsia"/>
          <w:color w:val="000000"/>
          <w:spacing w:val="0"/>
        </w:rPr>
        <w:t>の実施に際し、以下の各条のとおり契約を締結する。</w:t>
      </w:r>
    </w:p>
    <w:p w14:paraId="6F5A47B1" w14:textId="77777777" w:rsidR="004E2297" w:rsidRPr="00BF3280" w:rsidRDefault="004E2297"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03F2DD8F" w14:textId="26A33CFA"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（本</w:t>
      </w:r>
      <w:r w:rsidR="00337873"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の内容及び委託）</w:t>
      </w:r>
    </w:p>
    <w:p w14:paraId="172A6705" w14:textId="4FD2C8AF"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 xml:space="preserve">第１条　</w:t>
      </w:r>
      <w:r w:rsidR="00337873" w:rsidRPr="00BF3280">
        <w:rPr>
          <w:rFonts w:ascii="ＭＳ ゴシック" w:eastAsia="ＭＳ ゴシック" w:hAnsi="ＭＳ ゴシック" w:hint="eastAsia"/>
          <w:color w:val="000000"/>
          <w:spacing w:val="0"/>
        </w:rPr>
        <w:t>甲は、次の</w:t>
      </w:r>
      <w:r w:rsidR="00004754" w:rsidRPr="00BF3280">
        <w:rPr>
          <w:rFonts w:ascii="ＭＳ ゴシック" w:eastAsia="ＭＳ ゴシック" w:hAnsi="ＭＳ ゴシック" w:hint="eastAsia"/>
          <w:color w:val="000000"/>
          <w:spacing w:val="0"/>
        </w:rPr>
        <w:t>被調査薬</w:t>
      </w:r>
      <w:r w:rsidR="00FB2270" w:rsidRPr="00BF3280">
        <w:rPr>
          <w:rFonts w:ascii="ＭＳ ゴシック" w:eastAsia="ＭＳ ゴシック" w:hAnsi="ＭＳ ゴシック" w:hint="eastAsia"/>
          <w:color w:val="000000"/>
          <w:spacing w:val="0"/>
        </w:rPr>
        <w:t>等の製造販売後調査</w:t>
      </w:r>
      <w:r w:rsidR="00FB2270" w:rsidRPr="00BF3280">
        <w:rPr>
          <w:rFonts w:ascii="ＭＳ ゴシック" w:eastAsia="ＭＳ ゴシック" w:hAnsi="ＭＳ ゴシック"/>
          <w:color w:val="000000"/>
          <w:spacing w:val="0"/>
        </w:rPr>
        <w:t>(</w:t>
      </w:r>
      <w:r w:rsidR="00FB2270" w:rsidRPr="00BF3280">
        <w:rPr>
          <w:rFonts w:ascii="ＭＳ ゴシック" w:eastAsia="ＭＳ ゴシック" w:hAnsi="ＭＳ ゴシック" w:hint="eastAsia"/>
          <w:color w:val="000000"/>
          <w:spacing w:val="0"/>
        </w:rPr>
        <w:t>以下「本調査」という。</w:t>
      </w:r>
      <w:r w:rsidR="00FB2270" w:rsidRPr="00BF3280">
        <w:rPr>
          <w:rFonts w:ascii="ＭＳ ゴシック" w:eastAsia="ＭＳ ゴシック" w:hAnsi="ＭＳ ゴシック"/>
          <w:color w:val="000000"/>
          <w:spacing w:val="0"/>
        </w:rPr>
        <w:t>)</w:t>
      </w:r>
      <w:r w:rsidR="00337873" w:rsidRPr="00BF3280">
        <w:rPr>
          <w:rFonts w:ascii="ＭＳ ゴシック" w:eastAsia="ＭＳ ゴシック" w:hAnsi="ＭＳ ゴシック" w:hint="eastAsia"/>
          <w:color w:val="000000"/>
          <w:spacing w:val="0"/>
        </w:rPr>
        <w:t>を</w:t>
      </w:r>
      <w:r w:rsidRPr="00BF3280">
        <w:rPr>
          <w:rFonts w:ascii="ＭＳ ゴシック" w:eastAsia="ＭＳ ゴシック" w:hAnsi="ＭＳ ゴシック" w:hint="eastAsia"/>
          <w:color w:val="000000"/>
          <w:spacing w:val="0"/>
        </w:rPr>
        <w:t>乙の委託により実施する。</w:t>
      </w:r>
    </w:p>
    <w:p w14:paraId="2156BCC4" w14:textId="4C397261" w:rsidR="00B2101C" w:rsidRPr="00BF3280" w:rsidRDefault="00FB2270" w:rsidP="00603AE9">
      <w:pPr>
        <w:autoSpaceDE/>
        <w:autoSpaceDN/>
        <w:adjustRightInd/>
        <w:spacing w:before="100" w:beforeAutospacing="1" w:line="240" w:lineRule="auto"/>
        <w:ind w:leftChars="100" w:left="1450" w:hangingChars="600" w:hanging="1260"/>
        <w:contextualSpacing/>
        <w:mirrorIndents/>
        <w:jc w:val="left"/>
        <w:rPr>
          <w:rFonts w:ascii="ＭＳ ゴシック" w:eastAsia="ＭＳ ゴシック" w:hAnsi="ＭＳ ゴシック"/>
          <w:color w:val="000000"/>
          <w:spacing w:val="4"/>
          <w:szCs w:val="21"/>
          <w:lang w:eastAsia="zh-TW"/>
        </w:rPr>
      </w:pPr>
      <w:r w:rsidRPr="00BF3280">
        <w:rPr>
          <w:rFonts w:ascii="ＭＳ ゴシック" w:eastAsia="ＭＳ ゴシック" w:hAnsi="ＭＳ ゴシック" w:cs="ＭＳ ゴシック" w:hint="eastAsia"/>
          <w:color w:val="000000"/>
          <w:spacing w:val="0"/>
          <w:szCs w:val="21"/>
        </w:rPr>
        <w:t>(</w:t>
      </w:r>
      <w:r w:rsidRPr="00BF3280">
        <w:rPr>
          <w:rFonts w:ascii="ＭＳ ゴシック" w:eastAsia="ＭＳ ゴシック" w:hAnsi="ＭＳ ゴシック" w:cs="ＭＳ ゴシック"/>
          <w:color w:val="000000"/>
          <w:spacing w:val="0"/>
          <w:szCs w:val="21"/>
        </w:rPr>
        <w:t>1)</w:t>
      </w:r>
      <w:r w:rsidRPr="00BF3280">
        <w:rPr>
          <w:rFonts w:ascii="ＭＳ ゴシック" w:eastAsia="ＭＳ ゴシック" w:hAnsi="ＭＳ ゴシック" w:cs="ＭＳ ゴシック" w:hint="eastAsia"/>
          <w:color w:val="000000"/>
          <w:spacing w:val="0"/>
          <w:szCs w:val="21"/>
        </w:rPr>
        <w:t>調査</w:t>
      </w:r>
      <w:r w:rsidR="008F2920" w:rsidRPr="00BF3280">
        <w:rPr>
          <w:rFonts w:ascii="ＭＳ ゴシック" w:eastAsia="ＭＳ ゴシック" w:hAnsi="ＭＳ ゴシック" w:cs="ＭＳ ゴシック" w:hint="eastAsia"/>
          <w:color w:val="000000"/>
          <w:spacing w:val="0"/>
          <w:szCs w:val="21"/>
          <w:lang w:eastAsia="zh-TW"/>
        </w:rPr>
        <w:t>課題名：</w:t>
      </w:r>
    </w:p>
    <w:p w14:paraId="1A681905" w14:textId="780D6EE6" w:rsidR="004E2297" w:rsidRPr="00BF3280" w:rsidRDefault="00603AE9" w:rsidP="00FB2270">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rPr>
      </w:pPr>
      <w:r w:rsidRPr="00BF3280">
        <w:rPr>
          <w:rFonts w:ascii="ＭＳ ゴシック" w:eastAsia="ＭＳ ゴシック" w:hAnsi="ＭＳ ゴシック" w:cs="ＭＳ ゴシック" w:hint="eastAsia"/>
          <w:color w:val="000000"/>
          <w:spacing w:val="0"/>
          <w:szCs w:val="21"/>
          <w:u w:val="single" w:color="000000"/>
        </w:rPr>
        <w:t xml:space="preserve">　　　　　　　　　　　　　　　　　　　　　　　　　　　　　　　　　　　　　　　　　　　　　</w:t>
      </w:r>
      <w:r w:rsidRPr="00BF3280">
        <w:rPr>
          <w:rFonts w:ascii="ＭＳ ゴシック" w:eastAsia="ＭＳ ゴシック" w:hAnsi="ＭＳ ゴシック" w:cs="ＭＳ ゴシック"/>
          <w:color w:val="000000"/>
          <w:spacing w:val="0"/>
          <w:szCs w:val="21"/>
          <w:u w:val="single" w:color="000000"/>
        </w:rPr>
        <w:br/>
      </w:r>
      <w:r w:rsidRPr="00BF3280">
        <w:rPr>
          <w:rFonts w:ascii="ＭＳ ゴシック" w:eastAsia="ＭＳ ゴシック" w:hAnsi="ＭＳ ゴシック" w:cs="ＭＳ ゴシック" w:hint="eastAsia"/>
          <w:color w:val="000000"/>
          <w:spacing w:val="0"/>
          <w:szCs w:val="21"/>
          <w:u w:val="single" w:color="000000"/>
        </w:rPr>
        <w:t xml:space="preserve">　　　　　　　　　　　　　　　　　　　　　　　　　　　　　　　　　　　　　　　　　　　　　</w:t>
      </w:r>
      <w:r w:rsidRPr="00BF3280">
        <w:rPr>
          <w:rFonts w:ascii="ＭＳ ゴシック" w:eastAsia="ＭＳ ゴシック" w:hAnsi="ＭＳ ゴシック" w:cs="ＭＳ ゴシック"/>
          <w:color w:val="000000"/>
          <w:spacing w:val="0"/>
          <w:szCs w:val="21"/>
          <w:u w:val="single" w:color="000000"/>
        </w:rPr>
        <w:br/>
      </w:r>
      <w:r w:rsidRPr="00BF3280">
        <w:rPr>
          <w:rFonts w:ascii="ＭＳ ゴシック" w:eastAsia="ＭＳ ゴシック" w:hAnsi="ＭＳ ゴシック" w:cs="ＭＳ ゴシック" w:hint="eastAsia"/>
          <w:color w:val="000000"/>
          <w:spacing w:val="0"/>
          <w:szCs w:val="21"/>
          <w:u w:val="single" w:color="000000"/>
        </w:rPr>
        <w:t xml:space="preserve">　　　　　　　　　　　　　　　　　　　　　　　　　　　　　　　　　　　　　　　　　　　　　</w:t>
      </w:r>
      <w:r w:rsidRPr="00BF3280">
        <w:rPr>
          <w:rFonts w:ascii="ＭＳ ゴシック" w:eastAsia="ＭＳ ゴシック" w:hAnsi="ＭＳ ゴシック" w:cs="ＭＳ ゴシック"/>
          <w:color w:val="000000"/>
          <w:spacing w:val="0"/>
          <w:szCs w:val="21"/>
          <w:u w:val="single" w:color="000000"/>
        </w:rPr>
        <w:br/>
      </w:r>
      <w:commentRangeStart w:id="2"/>
      <w:r w:rsidR="00FB2270" w:rsidRPr="00BF3280">
        <w:rPr>
          <w:rFonts w:ascii="ＭＳ ゴシック" w:eastAsia="ＭＳ ゴシック" w:hAnsi="ＭＳ ゴシック" w:cs="ＭＳ ゴシック" w:hint="eastAsia"/>
          <w:color w:val="000000"/>
          <w:spacing w:val="0"/>
          <w:szCs w:val="21"/>
        </w:rPr>
        <w:t>(</w:t>
      </w:r>
      <w:r w:rsidR="00FB2270" w:rsidRPr="00BF3280">
        <w:rPr>
          <w:rFonts w:ascii="ＭＳ ゴシック" w:eastAsia="ＭＳ ゴシック" w:hAnsi="ＭＳ ゴシック" w:cs="ＭＳ ゴシック"/>
          <w:color w:val="000000"/>
          <w:spacing w:val="0"/>
          <w:szCs w:val="21"/>
        </w:rPr>
        <w:t>2)</w:t>
      </w:r>
      <w:r w:rsidR="00FB2270" w:rsidRPr="00BF3280">
        <w:rPr>
          <w:rFonts w:ascii="ＭＳ ゴシック" w:eastAsia="ＭＳ ゴシック" w:hAnsi="ＭＳ ゴシック" w:hint="eastAsia"/>
          <w:color w:val="000000"/>
          <w:spacing w:val="0"/>
        </w:rPr>
        <w:t>調査</w:t>
      </w:r>
      <w:r w:rsidR="008F2920" w:rsidRPr="00BF3280">
        <w:rPr>
          <w:rFonts w:ascii="ＭＳ ゴシック" w:eastAsia="ＭＳ ゴシック" w:hAnsi="ＭＳ ゴシック" w:hint="eastAsia"/>
          <w:color w:val="000000"/>
          <w:spacing w:val="0"/>
        </w:rPr>
        <w:t>の</w:t>
      </w:r>
      <w:r w:rsidR="00FB2270" w:rsidRPr="00BF3280">
        <w:rPr>
          <w:rFonts w:ascii="ＭＳ ゴシック" w:eastAsia="ＭＳ ゴシック" w:hAnsi="ＭＳ ゴシック" w:hint="eastAsia"/>
          <w:color w:val="000000"/>
          <w:spacing w:val="0"/>
        </w:rPr>
        <w:t>目的及び</w:t>
      </w:r>
      <w:r w:rsidR="008F2920" w:rsidRPr="00BF3280">
        <w:rPr>
          <w:rFonts w:ascii="ＭＳ ゴシック" w:eastAsia="ＭＳ ゴシック" w:hAnsi="ＭＳ ゴシック" w:hint="eastAsia"/>
          <w:color w:val="000000"/>
          <w:spacing w:val="0"/>
        </w:rPr>
        <w:t>内容：</w:t>
      </w:r>
      <w:commentRangeEnd w:id="2"/>
      <w:r w:rsidR="00082ADC" w:rsidRPr="00BF3280">
        <w:rPr>
          <w:rStyle w:val="ab"/>
          <w:rFonts w:ascii="ＭＳ ゴシック" w:eastAsia="ＭＳ ゴシック" w:hAnsi="ＭＳ ゴシック"/>
        </w:rPr>
        <w:commentReference w:id="2"/>
      </w:r>
    </w:p>
    <w:p w14:paraId="26C25CC9" w14:textId="4BA8DF93" w:rsidR="00B206FA" w:rsidRPr="00BF3280" w:rsidRDefault="000017E3" w:rsidP="005D372C">
      <w:pPr>
        <w:autoSpaceDE/>
        <w:autoSpaceDN/>
        <w:adjustRightInd/>
        <w:spacing w:line="240" w:lineRule="auto"/>
        <w:ind w:leftChars="100" w:left="190"/>
        <w:contextualSpacing/>
        <w:mirrorIndents/>
        <w:jc w:val="left"/>
        <w:rPr>
          <w:rFonts w:ascii="ＭＳ ゴシック" w:eastAsia="ＭＳ ゴシック" w:hAnsi="ＭＳ ゴシック" w:cs="ＭＳ ゴシック"/>
          <w:color w:val="000000"/>
          <w:spacing w:val="0"/>
          <w:szCs w:val="21"/>
          <w:u w:val="single"/>
        </w:rPr>
      </w:pPr>
      <w:r w:rsidRPr="00BF3280">
        <w:rPr>
          <w:rFonts w:ascii="ＭＳ ゴシック" w:eastAsia="ＭＳ ゴシック" w:hAnsi="ＭＳ ゴシック" w:cs="ＭＳ ゴシック" w:hint="eastAsia"/>
          <w:color w:val="000000"/>
          <w:spacing w:val="0"/>
          <w:szCs w:val="21"/>
          <w:u w:val="single" w:color="000000"/>
        </w:rPr>
        <w:t xml:space="preserve">　　　　　　　　　　　　　　　　　　　　　　　　　　　　　　　　　　　　　　　　　　　　　</w:t>
      </w:r>
      <w:r w:rsidR="00603AE9" w:rsidRPr="00BF3280">
        <w:rPr>
          <w:rFonts w:ascii="ＭＳ ゴシック" w:eastAsia="ＭＳ ゴシック" w:hAnsi="ＭＳ ゴシック" w:cs="ＭＳ ゴシック"/>
          <w:color w:val="000000"/>
          <w:spacing w:val="0"/>
          <w:szCs w:val="21"/>
          <w:u w:val="single" w:color="000000"/>
        </w:rPr>
        <w:br/>
      </w:r>
      <w:r w:rsidR="00603AE9" w:rsidRPr="00BF3280">
        <w:rPr>
          <w:rFonts w:ascii="ＭＳ ゴシック" w:eastAsia="ＭＳ ゴシック" w:hAnsi="ＭＳ ゴシック" w:cs="ＭＳ ゴシック" w:hint="eastAsia"/>
          <w:color w:val="000000"/>
          <w:spacing w:val="0"/>
          <w:szCs w:val="21"/>
          <w:u w:val="single" w:color="000000"/>
        </w:rPr>
        <w:t xml:space="preserve">　　　　　　　　　　　　　　　　　　　　　　　　　　　　　　　　　　　　　　　　　　　　　</w:t>
      </w:r>
      <w:r w:rsidR="00603AE9" w:rsidRPr="00BF3280">
        <w:rPr>
          <w:rFonts w:ascii="ＭＳ ゴシック" w:eastAsia="ＭＳ ゴシック" w:hAnsi="ＭＳ ゴシック" w:cs="ＭＳ ゴシック"/>
          <w:color w:val="000000"/>
          <w:spacing w:val="0"/>
          <w:szCs w:val="21"/>
          <w:u w:val="single" w:color="000000"/>
        </w:rPr>
        <w:br/>
      </w:r>
      <w:r w:rsidR="00603AE9" w:rsidRPr="00BF3280">
        <w:rPr>
          <w:rFonts w:ascii="ＭＳ ゴシック" w:eastAsia="ＭＳ ゴシック" w:hAnsi="ＭＳ ゴシック" w:cs="ＭＳ ゴシック" w:hint="eastAsia"/>
          <w:color w:val="000000"/>
          <w:spacing w:val="0"/>
          <w:szCs w:val="21"/>
          <w:u w:val="single" w:color="000000"/>
        </w:rPr>
        <w:t xml:space="preserve">　　　　　　　　　　　　　　　　　　　　　　　　　　　　　　　　　　　　　　　　　　　　　</w:t>
      </w:r>
      <w:r w:rsidR="00603AE9" w:rsidRPr="00BF3280">
        <w:rPr>
          <w:rFonts w:ascii="ＭＳ ゴシック" w:eastAsia="ＭＳ ゴシック" w:hAnsi="ＭＳ ゴシック" w:cs="ＭＳ ゴシック"/>
          <w:color w:val="000000"/>
          <w:spacing w:val="0"/>
          <w:szCs w:val="21"/>
          <w:u w:val="single" w:color="000000"/>
        </w:rPr>
        <w:br/>
      </w:r>
      <w:r w:rsidR="00FB2270" w:rsidRPr="00BF3280">
        <w:rPr>
          <w:rFonts w:ascii="ＭＳ ゴシック" w:eastAsia="ＭＳ ゴシック" w:hAnsi="ＭＳ ゴシック" w:cs="ＭＳ ゴシック" w:hint="eastAsia"/>
          <w:color w:val="000000"/>
          <w:spacing w:val="0"/>
          <w:szCs w:val="21"/>
        </w:rPr>
        <w:t>(</w:t>
      </w:r>
      <w:r w:rsidR="00FB2270" w:rsidRPr="00BF3280">
        <w:rPr>
          <w:rFonts w:ascii="ＭＳ ゴシック" w:eastAsia="ＭＳ ゴシック" w:hAnsi="ＭＳ ゴシック" w:cs="ＭＳ ゴシック"/>
          <w:color w:val="000000"/>
          <w:spacing w:val="0"/>
          <w:szCs w:val="21"/>
        </w:rPr>
        <w:t>3)</w:t>
      </w:r>
      <w:r w:rsidR="00642B08" w:rsidRPr="00BF3280">
        <w:rPr>
          <w:rFonts w:ascii="ＭＳ ゴシック" w:eastAsia="ＭＳ ゴシック" w:hAnsi="ＭＳ ゴシック" w:cs="ＭＳ ゴシック" w:hint="eastAsia"/>
          <w:color w:val="000000"/>
          <w:spacing w:val="0"/>
          <w:szCs w:val="21"/>
        </w:rPr>
        <w:t>調査</w:t>
      </w:r>
      <w:r w:rsidR="000807C8" w:rsidRPr="00BF3280">
        <w:rPr>
          <w:rFonts w:ascii="ＭＳ ゴシック" w:eastAsia="ＭＳ ゴシック" w:hAnsi="ＭＳ ゴシック" w:cs="ＭＳ ゴシック" w:hint="eastAsia"/>
          <w:color w:val="000000"/>
          <w:spacing w:val="0"/>
          <w:szCs w:val="21"/>
        </w:rPr>
        <w:t>実施</w:t>
      </w:r>
      <w:r w:rsidR="00B206FA" w:rsidRPr="00BF3280">
        <w:rPr>
          <w:rFonts w:ascii="ＭＳ ゴシック" w:eastAsia="ＭＳ ゴシック" w:hAnsi="ＭＳ ゴシック" w:cs="ＭＳ ゴシック" w:hint="eastAsia"/>
          <w:color w:val="000000"/>
          <w:spacing w:val="0"/>
          <w:szCs w:val="21"/>
        </w:rPr>
        <w:t>病院（名称及び所在地）</w:t>
      </w:r>
      <w:r w:rsidR="000807C8" w:rsidRPr="00BF3280">
        <w:rPr>
          <w:rFonts w:ascii="ＭＳ ゴシック" w:eastAsia="ＭＳ ゴシック" w:hAnsi="ＭＳ ゴシック" w:cs="ＭＳ ゴシック" w:hint="eastAsia"/>
          <w:color w:val="000000"/>
          <w:spacing w:val="0"/>
          <w:szCs w:val="21"/>
        </w:rPr>
        <w:t>：</w:t>
      </w:r>
      <w:r w:rsidR="00B206FA" w:rsidRPr="00BF3280">
        <w:rPr>
          <w:rFonts w:ascii="ＭＳ ゴシック" w:eastAsia="ＭＳ ゴシック" w:hAnsi="ＭＳ ゴシック" w:cs="ＭＳ ゴシック" w:hint="eastAsia"/>
          <w:color w:val="000000"/>
          <w:spacing w:val="0"/>
          <w:szCs w:val="21"/>
          <w:u w:val="single"/>
        </w:rPr>
        <w:t xml:space="preserve">　国立研究開発法人国立国際医療研究センター病院　</w:t>
      </w:r>
    </w:p>
    <w:p w14:paraId="6A3D8DA1" w14:textId="7C6E5DEF" w:rsidR="000807C8" w:rsidRPr="00BF3280" w:rsidRDefault="00B206FA" w:rsidP="00FB2270">
      <w:pPr>
        <w:autoSpaceDE/>
        <w:autoSpaceDN/>
        <w:adjustRightInd/>
        <w:spacing w:before="100" w:beforeAutospacing="1" w:line="240" w:lineRule="auto"/>
        <w:ind w:leftChars="100" w:left="190" w:firstLineChars="1700" w:firstLine="3570"/>
        <w:contextualSpacing/>
        <w:mirrorIndents/>
        <w:jc w:val="left"/>
        <w:rPr>
          <w:rFonts w:ascii="ＭＳ ゴシック" w:eastAsia="ＭＳ ゴシック" w:hAnsi="ＭＳ ゴシック" w:cs="ＭＳ ゴシック"/>
          <w:color w:val="000000"/>
          <w:spacing w:val="0"/>
          <w:szCs w:val="21"/>
          <w:u w:val="single"/>
        </w:rPr>
      </w:pPr>
      <w:r w:rsidRPr="00BF3280">
        <w:rPr>
          <w:rFonts w:ascii="ＭＳ ゴシック" w:eastAsia="ＭＳ ゴシック" w:hAnsi="ＭＳ ゴシック" w:hint="eastAsia"/>
          <w:color w:val="000000"/>
          <w:spacing w:val="0"/>
          <w:u w:val="single"/>
        </w:rPr>
        <w:t xml:space="preserve">　東京</w:t>
      </w:r>
      <w:r w:rsidR="00377118" w:rsidRPr="00BF3280">
        <w:rPr>
          <w:rFonts w:ascii="ＭＳ ゴシック" w:eastAsia="ＭＳ ゴシック" w:hAnsi="ＭＳ ゴシック" w:hint="eastAsia"/>
          <w:color w:val="000000"/>
          <w:spacing w:val="0"/>
          <w:u w:val="single"/>
        </w:rPr>
        <w:t>都新宿区戸山</w:t>
      </w:r>
      <w:r w:rsidR="00FA7CCC" w:rsidRPr="00BF3280">
        <w:rPr>
          <w:rFonts w:ascii="ＭＳ ゴシック" w:eastAsia="ＭＳ ゴシック" w:hAnsi="ＭＳ ゴシック" w:hint="eastAsia"/>
          <w:color w:val="000000"/>
          <w:spacing w:val="0"/>
          <w:u w:val="single"/>
        </w:rPr>
        <w:t>一丁目２１番１号</w:t>
      </w:r>
      <w:r w:rsidR="000E2898" w:rsidRPr="00BF3280">
        <w:rPr>
          <w:rFonts w:ascii="ＭＳ ゴシック" w:eastAsia="ＭＳ ゴシック" w:hAnsi="ＭＳ ゴシック" w:hint="eastAsia"/>
          <w:color w:val="000000"/>
          <w:spacing w:val="0"/>
          <w:u w:val="single"/>
        </w:rPr>
        <w:t xml:space="preserve">　</w:t>
      </w:r>
    </w:p>
    <w:p w14:paraId="491452C3" w14:textId="6EDE7B5B" w:rsidR="00FB2270" w:rsidRPr="00BF3280" w:rsidRDefault="00FB2270" w:rsidP="006433BD">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rPr>
      </w:pPr>
      <w:r w:rsidRPr="00BF3280">
        <w:rPr>
          <w:rFonts w:ascii="ＭＳ ゴシック" w:eastAsia="ＭＳ ゴシック" w:hAnsi="ＭＳ ゴシック" w:cs="ＭＳ ゴシック" w:hint="eastAsia"/>
          <w:color w:val="000000"/>
          <w:spacing w:val="0"/>
          <w:szCs w:val="21"/>
        </w:rPr>
        <w:t>(</w:t>
      </w:r>
      <w:r w:rsidR="00992924" w:rsidRPr="00BF3280">
        <w:rPr>
          <w:rFonts w:ascii="ＭＳ ゴシック" w:eastAsia="ＭＳ ゴシック" w:hAnsi="ＭＳ ゴシック" w:cs="ＭＳ ゴシック"/>
          <w:color w:val="000000"/>
          <w:spacing w:val="0"/>
          <w:szCs w:val="21"/>
        </w:rPr>
        <w:t>4</w:t>
      </w:r>
      <w:r w:rsidRPr="00BF3280">
        <w:rPr>
          <w:rFonts w:ascii="ＭＳ ゴシック" w:eastAsia="ＭＳ ゴシック" w:hAnsi="ＭＳ ゴシック" w:cs="ＭＳ ゴシック"/>
          <w:color w:val="000000"/>
          <w:spacing w:val="0"/>
          <w:szCs w:val="21"/>
        </w:rPr>
        <w:t>)</w:t>
      </w:r>
      <w:r w:rsidRPr="00BF3280">
        <w:rPr>
          <w:rFonts w:ascii="ＭＳ ゴシック" w:eastAsia="ＭＳ ゴシック" w:hAnsi="ＭＳ ゴシック" w:hint="eastAsia"/>
          <w:color w:val="000000"/>
          <w:spacing w:val="0"/>
        </w:rPr>
        <w:t>調査実施者（氏名・所属）</w:t>
      </w:r>
    </w:p>
    <w:p w14:paraId="06FF01ED" w14:textId="646914D3" w:rsidR="008F2920" w:rsidRPr="00BF3280" w:rsidRDefault="00082ADC" w:rsidP="00FB2270">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olor w:val="000000"/>
          <w:spacing w:val="0"/>
          <w:u w:val="single"/>
        </w:rPr>
      </w:pPr>
      <w:r w:rsidRPr="00BF3280">
        <w:rPr>
          <w:rFonts w:ascii="ＭＳ ゴシック" w:eastAsia="ＭＳ ゴシック" w:hAnsi="ＭＳ ゴシック" w:hint="eastAsia"/>
          <w:color w:val="000000"/>
          <w:spacing w:val="0"/>
        </w:rPr>
        <w:t>調査</w:t>
      </w:r>
      <w:r w:rsidR="008F2920" w:rsidRPr="00BF3280">
        <w:rPr>
          <w:rFonts w:ascii="ＭＳ ゴシック" w:eastAsia="ＭＳ ゴシック" w:hAnsi="ＭＳ ゴシック" w:hint="eastAsia"/>
          <w:color w:val="000000"/>
          <w:spacing w:val="0"/>
        </w:rPr>
        <w:t>責任</w:t>
      </w:r>
      <w:r w:rsidR="00FB2270" w:rsidRPr="00BF3280">
        <w:rPr>
          <w:rFonts w:ascii="ＭＳ ゴシック" w:eastAsia="ＭＳ ゴシック" w:hAnsi="ＭＳ ゴシック" w:hint="eastAsia"/>
          <w:color w:val="000000"/>
          <w:spacing w:val="0"/>
        </w:rPr>
        <w:t>者</w:t>
      </w:r>
      <w:r w:rsidR="008F2920" w:rsidRPr="00BF3280">
        <w:rPr>
          <w:rFonts w:ascii="ＭＳ ゴシック" w:eastAsia="ＭＳ ゴシック" w:hAnsi="ＭＳ ゴシック" w:hint="eastAsia"/>
          <w:color w:val="000000"/>
          <w:spacing w:val="0"/>
        </w:rPr>
        <w:t>：</w:t>
      </w:r>
      <w:r w:rsidR="008F2920" w:rsidRPr="00BF3280">
        <w:rPr>
          <w:rFonts w:ascii="ＭＳ ゴシック" w:eastAsia="ＭＳ ゴシック" w:hAnsi="ＭＳ ゴシック" w:hint="eastAsia"/>
          <w:color w:val="000000"/>
          <w:spacing w:val="0"/>
          <w:u w:val="single"/>
        </w:rPr>
        <w:t>氏名</w:t>
      </w:r>
      <w:r w:rsidR="00C373C1" w:rsidRPr="00BF3280">
        <w:rPr>
          <w:rFonts w:ascii="ＭＳ ゴシック" w:eastAsia="ＭＳ ゴシック" w:hAnsi="ＭＳ ゴシック" w:cs="ＭＳ ゴシック" w:hint="eastAsia"/>
          <w:color w:val="000000"/>
          <w:spacing w:val="0"/>
          <w:szCs w:val="21"/>
          <w:u w:val="single"/>
        </w:rPr>
        <w:t xml:space="preserve">：　　　　　　　　</w:t>
      </w:r>
      <w:r w:rsidR="008F2920" w:rsidRPr="00BF3280">
        <w:rPr>
          <w:rFonts w:ascii="ＭＳ ゴシック" w:eastAsia="ＭＳ ゴシック" w:hAnsi="ＭＳ ゴシック" w:hint="eastAsia"/>
          <w:color w:val="000000"/>
          <w:spacing w:val="0"/>
          <w:u w:val="single"/>
        </w:rPr>
        <w:t>（所属</w:t>
      </w:r>
      <w:r w:rsidR="00C373C1" w:rsidRPr="00BF3280">
        <w:rPr>
          <w:rFonts w:ascii="ＭＳ ゴシック" w:eastAsia="ＭＳ ゴシック" w:hAnsi="ＭＳ ゴシック" w:cs="ＭＳ ゴシック" w:hint="eastAsia"/>
          <w:color w:val="000000"/>
          <w:spacing w:val="0"/>
          <w:szCs w:val="21"/>
          <w:u w:val="single"/>
        </w:rPr>
        <w:t xml:space="preserve">：　　　　　</w:t>
      </w:r>
      <w:r w:rsidR="008F2920" w:rsidRPr="00BF3280">
        <w:rPr>
          <w:rFonts w:ascii="ＭＳ ゴシック" w:eastAsia="ＭＳ ゴシック" w:hAnsi="ＭＳ ゴシック" w:hint="eastAsia"/>
          <w:color w:val="000000"/>
          <w:spacing w:val="0"/>
          <w:u w:val="single"/>
        </w:rPr>
        <w:t>）</w:t>
      </w:r>
    </w:p>
    <w:p w14:paraId="2E50CFF9" w14:textId="0C00CB93" w:rsidR="00082ADC" w:rsidRPr="00BF3280" w:rsidRDefault="00082ADC" w:rsidP="00FB2270">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olor w:val="000000"/>
          <w:spacing w:val="0"/>
        </w:rPr>
      </w:pPr>
      <w:commentRangeStart w:id="3"/>
      <w:r w:rsidRPr="00BF3280">
        <w:rPr>
          <w:rFonts w:ascii="ＭＳ ゴシック" w:eastAsia="ＭＳ ゴシック" w:hAnsi="ＭＳ ゴシック" w:hint="eastAsia"/>
          <w:color w:val="000000"/>
          <w:spacing w:val="0"/>
        </w:rPr>
        <w:t>調査分担者：</w:t>
      </w:r>
      <w:r w:rsidR="00970C41" w:rsidRPr="00BF3280">
        <w:rPr>
          <w:rFonts w:ascii="ＭＳ ゴシック" w:eastAsia="ＭＳ ゴシック" w:hAnsi="ＭＳ ゴシック" w:hint="eastAsia"/>
          <w:color w:val="000000"/>
          <w:spacing w:val="0"/>
          <w:u w:val="single"/>
        </w:rPr>
        <w:t>氏名</w:t>
      </w:r>
      <w:r w:rsidR="00970C41" w:rsidRPr="00BF3280">
        <w:rPr>
          <w:rFonts w:ascii="ＭＳ ゴシック" w:eastAsia="ＭＳ ゴシック" w:hAnsi="ＭＳ ゴシック" w:cs="ＭＳ ゴシック" w:hint="eastAsia"/>
          <w:color w:val="000000"/>
          <w:spacing w:val="0"/>
          <w:szCs w:val="21"/>
          <w:u w:val="single"/>
        </w:rPr>
        <w:t xml:space="preserve">：　　　　　　　　</w:t>
      </w:r>
      <w:r w:rsidR="00970C41" w:rsidRPr="00BF3280">
        <w:rPr>
          <w:rFonts w:ascii="ＭＳ ゴシック" w:eastAsia="ＭＳ ゴシック" w:hAnsi="ＭＳ ゴシック" w:hint="eastAsia"/>
          <w:color w:val="000000"/>
          <w:spacing w:val="0"/>
          <w:u w:val="single"/>
        </w:rPr>
        <w:t>（所属</w:t>
      </w:r>
      <w:r w:rsidR="00970C41" w:rsidRPr="00BF3280">
        <w:rPr>
          <w:rFonts w:ascii="ＭＳ ゴシック" w:eastAsia="ＭＳ ゴシック" w:hAnsi="ＭＳ ゴシック" w:cs="ＭＳ ゴシック" w:hint="eastAsia"/>
          <w:color w:val="000000"/>
          <w:spacing w:val="0"/>
          <w:szCs w:val="21"/>
          <w:u w:val="single"/>
        </w:rPr>
        <w:t xml:space="preserve">：　　　　　</w:t>
      </w:r>
      <w:r w:rsidR="00970C41" w:rsidRPr="00BF3280">
        <w:rPr>
          <w:rFonts w:ascii="ＭＳ ゴシック" w:eastAsia="ＭＳ ゴシック" w:hAnsi="ＭＳ ゴシック" w:hint="eastAsia"/>
          <w:color w:val="000000"/>
          <w:spacing w:val="0"/>
          <w:u w:val="single"/>
        </w:rPr>
        <w:t>）</w:t>
      </w:r>
      <w:commentRangeEnd w:id="3"/>
      <w:r w:rsidR="00970C41" w:rsidRPr="00BF3280">
        <w:rPr>
          <w:rStyle w:val="ab"/>
          <w:rFonts w:ascii="ＭＳ ゴシック" w:eastAsia="ＭＳ ゴシック" w:hAnsi="ＭＳ ゴシック"/>
        </w:rPr>
        <w:commentReference w:id="3"/>
      </w:r>
    </w:p>
    <w:p w14:paraId="27048336" w14:textId="6528B056" w:rsidR="008F2920" w:rsidRPr="00BF3280" w:rsidRDefault="00082ADC" w:rsidP="00BF3280">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4"/>
          <w:u w:val="single"/>
        </w:rPr>
      </w:pPr>
      <w:r w:rsidRPr="00BF3280">
        <w:rPr>
          <w:rFonts w:ascii="ＭＳ ゴシック" w:eastAsia="ＭＳ ゴシック" w:hAnsi="ＭＳ ゴシック" w:cs="ＭＳ ゴシック" w:hint="eastAsia"/>
          <w:color w:val="000000"/>
          <w:spacing w:val="0"/>
          <w:szCs w:val="21"/>
        </w:rPr>
        <w:t>(</w:t>
      </w:r>
      <w:r w:rsidR="00992924" w:rsidRPr="00BF3280">
        <w:rPr>
          <w:rFonts w:ascii="ＭＳ ゴシック" w:eastAsia="ＭＳ ゴシック" w:hAnsi="ＭＳ ゴシック" w:cs="ＭＳ ゴシック"/>
          <w:color w:val="000000"/>
          <w:spacing w:val="0"/>
          <w:szCs w:val="21"/>
        </w:rPr>
        <w:t>5</w:t>
      </w:r>
      <w:r w:rsidRPr="00BF3280">
        <w:rPr>
          <w:rFonts w:ascii="ＭＳ ゴシック" w:eastAsia="ＭＳ ゴシック" w:hAnsi="ＭＳ ゴシック" w:cs="ＭＳ ゴシック"/>
          <w:color w:val="000000"/>
          <w:spacing w:val="0"/>
          <w:szCs w:val="21"/>
        </w:rPr>
        <w:t>)</w:t>
      </w:r>
      <w:commentRangeStart w:id="4"/>
      <w:r w:rsidRPr="00BF3280">
        <w:rPr>
          <w:rFonts w:ascii="ＭＳ ゴシック" w:eastAsia="ＭＳ ゴシック" w:hAnsi="ＭＳ ゴシック" w:cs="ＭＳ ゴシック" w:hint="eastAsia"/>
          <w:color w:val="000000"/>
          <w:spacing w:val="0"/>
          <w:szCs w:val="21"/>
        </w:rPr>
        <w:t>調査</w:t>
      </w:r>
      <w:r w:rsidRPr="00BF3280">
        <w:rPr>
          <w:rFonts w:ascii="ＭＳ ゴシック" w:eastAsia="ＭＳ ゴシック" w:hAnsi="ＭＳ ゴシック" w:hint="eastAsia"/>
          <w:color w:val="000000"/>
          <w:spacing w:val="0"/>
        </w:rPr>
        <w:t>実施</w:t>
      </w:r>
      <w:r w:rsidR="008F2920" w:rsidRPr="00BF3280">
        <w:rPr>
          <w:rFonts w:ascii="ＭＳ ゴシック" w:eastAsia="ＭＳ ゴシック" w:hAnsi="ＭＳ ゴシック" w:hint="eastAsia"/>
          <w:color w:val="000000"/>
          <w:spacing w:val="0"/>
        </w:rPr>
        <w:t>期間</w:t>
      </w:r>
      <w:commentRangeEnd w:id="4"/>
      <w:r w:rsidR="00186EE9" w:rsidRPr="00BF3280">
        <w:rPr>
          <w:rStyle w:val="ab"/>
          <w:rFonts w:ascii="ＭＳ ゴシック" w:eastAsia="ＭＳ ゴシック" w:hAnsi="ＭＳ ゴシック"/>
        </w:rPr>
        <w:commentReference w:id="4"/>
      </w:r>
      <w:r w:rsidR="008F2920" w:rsidRPr="00BF3280">
        <w:rPr>
          <w:rFonts w:ascii="ＭＳ ゴシック" w:eastAsia="ＭＳ ゴシック" w:hAnsi="ＭＳ ゴシック" w:hint="eastAsia"/>
          <w:color w:val="000000"/>
          <w:spacing w:val="0"/>
        </w:rPr>
        <w:t>：</w:t>
      </w:r>
      <w:r w:rsidR="0024170C" w:rsidRPr="00BF3280">
        <w:rPr>
          <w:rFonts w:ascii="ＭＳ ゴシック" w:eastAsia="ＭＳ ゴシック" w:hAnsi="ＭＳ ゴシック" w:hint="eastAsia"/>
          <w:color w:val="000000"/>
          <w:spacing w:val="0"/>
          <w:u w:val="single"/>
        </w:rPr>
        <w:t>契約締結日</w:t>
      </w:r>
      <w:r w:rsidR="008F2920" w:rsidRPr="00BF3280">
        <w:rPr>
          <w:rFonts w:ascii="ＭＳ ゴシック" w:eastAsia="ＭＳ ゴシック" w:hAnsi="ＭＳ ゴシック" w:hint="eastAsia"/>
          <w:color w:val="000000"/>
          <w:spacing w:val="0"/>
          <w:u w:val="single"/>
        </w:rPr>
        <w:t>～西暦</w:t>
      </w:r>
      <w:r w:rsidR="001A205B" w:rsidRPr="00BF3280">
        <w:rPr>
          <w:rFonts w:ascii="ＭＳ ゴシック" w:eastAsia="ＭＳ ゴシック" w:hAnsi="ＭＳ ゴシック" w:hint="eastAsia"/>
          <w:color w:val="000000"/>
          <w:spacing w:val="0"/>
          <w:u w:val="single"/>
        </w:rPr>
        <w:t xml:space="preserve">　　　</w:t>
      </w:r>
      <w:r w:rsidR="008F2920" w:rsidRPr="00BF3280">
        <w:rPr>
          <w:rFonts w:ascii="ＭＳ ゴシック" w:eastAsia="ＭＳ ゴシック" w:hAnsi="ＭＳ ゴシック" w:hint="eastAsia"/>
          <w:color w:val="000000"/>
          <w:spacing w:val="0"/>
          <w:u w:val="single"/>
        </w:rPr>
        <w:t>年</w:t>
      </w:r>
      <w:r w:rsidR="001A205B" w:rsidRPr="00BF3280">
        <w:rPr>
          <w:rFonts w:ascii="ＭＳ ゴシック" w:eastAsia="ＭＳ ゴシック" w:hAnsi="ＭＳ ゴシック" w:hint="eastAsia"/>
          <w:color w:val="000000"/>
          <w:spacing w:val="0"/>
          <w:u w:val="single"/>
        </w:rPr>
        <w:t xml:space="preserve">　　</w:t>
      </w:r>
      <w:r w:rsidR="008F2920" w:rsidRPr="00BF3280">
        <w:rPr>
          <w:rFonts w:ascii="ＭＳ ゴシック" w:eastAsia="ＭＳ ゴシック" w:hAnsi="ＭＳ ゴシック" w:hint="eastAsia"/>
          <w:color w:val="000000"/>
          <w:spacing w:val="0"/>
          <w:u w:val="single"/>
        </w:rPr>
        <w:t>月</w:t>
      </w:r>
      <w:r w:rsidR="001A205B" w:rsidRPr="00BF3280">
        <w:rPr>
          <w:rFonts w:ascii="ＭＳ ゴシック" w:eastAsia="ＭＳ ゴシック" w:hAnsi="ＭＳ ゴシック" w:hint="eastAsia"/>
          <w:color w:val="000000"/>
          <w:spacing w:val="0"/>
          <w:u w:val="single"/>
        </w:rPr>
        <w:t xml:space="preserve">　　</w:t>
      </w:r>
      <w:r w:rsidR="008F2920" w:rsidRPr="00BF3280">
        <w:rPr>
          <w:rFonts w:ascii="ＭＳ ゴシック" w:eastAsia="ＭＳ ゴシック" w:hAnsi="ＭＳ ゴシック" w:hint="eastAsia"/>
          <w:color w:val="000000"/>
          <w:spacing w:val="0"/>
          <w:u w:val="single"/>
        </w:rPr>
        <w:t>日</w:t>
      </w:r>
    </w:p>
    <w:p w14:paraId="57B600E2" w14:textId="5878FD3F" w:rsidR="005D372C" w:rsidRPr="00BF3280" w:rsidRDefault="005D372C"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color w:val="000000"/>
          <w:spacing w:val="0"/>
          <w:szCs w:val="21"/>
        </w:rPr>
      </w:pPr>
    </w:p>
    <w:p w14:paraId="5AA5FBBA" w14:textId="77777777" w:rsidR="00E45A53" w:rsidRPr="00BF3280" w:rsidRDefault="00E45A53"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i/>
          <w:color w:val="000000"/>
          <w:spacing w:val="0"/>
          <w:szCs w:val="21"/>
          <w:highlight w:val="yellow"/>
        </w:rPr>
      </w:pPr>
      <w:r w:rsidRPr="00BF3280">
        <w:rPr>
          <w:rFonts w:ascii="ＭＳ ゴシック" w:eastAsia="ＭＳ ゴシック" w:hAnsi="ＭＳ ゴシック" w:cs="ＭＳ ゴシック" w:hint="eastAsia"/>
          <w:i/>
          <w:color w:val="FF0000"/>
          <w:spacing w:val="0"/>
          <w:szCs w:val="21"/>
          <w:highlight w:val="yellow"/>
        </w:rPr>
        <w:t>（開発業務受託機関に業務の一部またはすべてを委託する場合）</w:t>
      </w:r>
    </w:p>
    <w:p w14:paraId="2CB6EF14" w14:textId="6FB31AA4" w:rsidR="00E45A53" w:rsidRPr="00BF3280" w:rsidRDefault="00E45A53" w:rsidP="004E2297">
      <w:pPr>
        <w:autoSpaceDE/>
        <w:autoSpaceDN/>
        <w:adjustRightInd/>
        <w:spacing w:before="100" w:beforeAutospacing="1" w:line="240" w:lineRule="auto"/>
        <w:ind w:leftChars="200" w:left="590" w:hangingChars="100" w:hanging="210"/>
        <w:contextualSpacing/>
        <w:mirrorIndents/>
        <w:jc w:val="left"/>
        <w:rPr>
          <w:rFonts w:ascii="ＭＳ ゴシック" w:eastAsia="ＭＳ ゴシック" w:hAnsi="ＭＳ ゴシック" w:cs="ＭＳ ゴシック"/>
          <w:color w:val="000000"/>
          <w:spacing w:val="0"/>
          <w:szCs w:val="21"/>
          <w:highlight w:val="yellow"/>
        </w:rPr>
      </w:pPr>
      <w:r w:rsidRPr="00BF3280">
        <w:rPr>
          <w:rFonts w:ascii="ＭＳ ゴシック" w:eastAsia="ＭＳ ゴシック" w:hAnsi="ＭＳ ゴシック" w:cs="ＭＳ ゴシック" w:hint="eastAsia"/>
          <w:color w:val="000000"/>
          <w:spacing w:val="0"/>
          <w:szCs w:val="21"/>
          <w:highlight w:val="yellow"/>
        </w:rPr>
        <w:t>２　乙は</w:t>
      </w:r>
      <w:r w:rsidR="004560B6" w:rsidRPr="00BF3280">
        <w:rPr>
          <w:rFonts w:ascii="ＭＳ ゴシック" w:eastAsia="ＭＳ ゴシック" w:hAnsi="ＭＳ ゴシック" w:cs="ＭＳ ゴシック" w:hint="eastAsia"/>
          <w:color w:val="000000"/>
          <w:spacing w:val="0"/>
          <w:szCs w:val="21"/>
          <w:highlight w:val="yellow"/>
        </w:rPr>
        <w:t>、</w:t>
      </w:r>
      <w:r w:rsidRPr="00BF3280">
        <w:rPr>
          <w:rFonts w:ascii="ＭＳ ゴシック" w:eastAsia="ＭＳ ゴシック" w:hAnsi="ＭＳ ゴシック" w:cs="ＭＳ ゴシック" w:hint="eastAsia"/>
          <w:color w:val="000000"/>
          <w:spacing w:val="0"/>
          <w:szCs w:val="21"/>
          <w:highlight w:val="yellow"/>
        </w:rPr>
        <w:t>本</w:t>
      </w:r>
      <w:r w:rsidR="004560B6" w:rsidRPr="00BF3280">
        <w:rPr>
          <w:rFonts w:ascii="ＭＳ ゴシック" w:eastAsia="ＭＳ ゴシック" w:hAnsi="ＭＳ ゴシック" w:cs="ＭＳ ゴシック" w:hint="eastAsia"/>
          <w:color w:val="000000"/>
          <w:spacing w:val="0"/>
          <w:szCs w:val="21"/>
          <w:highlight w:val="yellow"/>
        </w:rPr>
        <w:t>製造販売後調査</w:t>
      </w:r>
      <w:r w:rsidRPr="00BF3280">
        <w:rPr>
          <w:rFonts w:ascii="ＭＳ ゴシック" w:eastAsia="ＭＳ ゴシック" w:hAnsi="ＭＳ ゴシック" w:cs="ＭＳ ゴシック" w:hint="eastAsia"/>
          <w:color w:val="000000"/>
          <w:spacing w:val="0"/>
          <w:szCs w:val="21"/>
          <w:highlight w:val="yellow"/>
        </w:rPr>
        <w:t>に係る次の業務を開発業務受託機関に委託する。</w:t>
      </w:r>
    </w:p>
    <w:p w14:paraId="0C68CEEB" w14:textId="77777777" w:rsidR="00426C7C" w:rsidRPr="00BF3280"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color w:val="000000"/>
          <w:spacing w:val="0"/>
          <w:szCs w:val="21"/>
          <w:highlight w:val="yellow"/>
          <w:u w:val="single"/>
        </w:rPr>
      </w:pPr>
      <w:r w:rsidRPr="00BF3280">
        <w:rPr>
          <w:rFonts w:ascii="ＭＳ ゴシック" w:eastAsia="ＭＳ ゴシック" w:hAnsi="ＭＳ ゴシック" w:cs="ＭＳ ゴシック" w:hint="eastAsia"/>
          <w:color w:val="000000"/>
          <w:spacing w:val="0"/>
          <w:szCs w:val="21"/>
          <w:highlight w:val="yellow"/>
        </w:rPr>
        <w:t>開発業務受託機関名称：</w:t>
      </w:r>
      <w:r w:rsidR="00E23D91" w:rsidRPr="00BF3280">
        <w:rPr>
          <w:rFonts w:ascii="ＭＳ ゴシック" w:eastAsia="ＭＳ ゴシック" w:hAnsi="ＭＳ ゴシック" w:cs="ＭＳ ゴシック" w:hint="eastAsia"/>
          <w:color w:val="000000"/>
          <w:spacing w:val="0"/>
          <w:szCs w:val="21"/>
          <w:highlight w:val="yellow"/>
          <w:u w:val="single"/>
        </w:rPr>
        <w:t xml:space="preserve">　　　　　　　　　　　　　　　　　　　　</w:t>
      </w:r>
    </w:p>
    <w:p w14:paraId="257EF6ED" w14:textId="77777777" w:rsidR="00426C7C" w:rsidRPr="00BF3280" w:rsidRDefault="00E45A53" w:rsidP="00426C7C">
      <w:pPr>
        <w:autoSpaceDE/>
        <w:autoSpaceDN/>
        <w:adjustRightInd/>
        <w:spacing w:before="100" w:beforeAutospacing="1" w:line="240" w:lineRule="auto"/>
        <w:ind w:leftChars="100" w:left="190" w:firstLineChars="800" w:firstLine="1680"/>
        <w:contextualSpacing/>
        <w:mirrorIndents/>
        <w:jc w:val="left"/>
        <w:rPr>
          <w:rFonts w:ascii="ＭＳ ゴシック" w:eastAsia="ＭＳ ゴシック" w:hAnsi="ＭＳ ゴシック" w:cs="ＭＳ ゴシック"/>
          <w:color w:val="000000"/>
          <w:spacing w:val="0"/>
          <w:szCs w:val="21"/>
          <w:highlight w:val="yellow"/>
          <w:u w:val="single"/>
        </w:rPr>
      </w:pPr>
      <w:r w:rsidRPr="00BF3280">
        <w:rPr>
          <w:rFonts w:ascii="ＭＳ ゴシック" w:eastAsia="ＭＳ ゴシック" w:hAnsi="ＭＳ ゴシック" w:cs="ＭＳ ゴシック" w:hint="eastAsia"/>
          <w:color w:val="000000"/>
          <w:spacing w:val="0"/>
          <w:szCs w:val="21"/>
          <w:highlight w:val="yellow"/>
        </w:rPr>
        <w:t>代表者：</w:t>
      </w:r>
      <w:r w:rsidR="00E23D91" w:rsidRPr="00BF3280">
        <w:rPr>
          <w:rFonts w:ascii="ＭＳ ゴシック" w:eastAsia="ＭＳ ゴシック" w:hAnsi="ＭＳ ゴシック" w:cs="ＭＳ ゴシック" w:hint="eastAsia"/>
          <w:color w:val="000000"/>
          <w:spacing w:val="0"/>
          <w:szCs w:val="21"/>
          <w:highlight w:val="yellow"/>
          <w:u w:val="single"/>
        </w:rPr>
        <w:t xml:space="preserve">　　　　　　　　　　　　　　　　　　　　</w:t>
      </w:r>
    </w:p>
    <w:p w14:paraId="3B64AFB3" w14:textId="0EDF3EF5" w:rsidR="00E45A53" w:rsidRPr="00BF3280" w:rsidRDefault="00E45A53" w:rsidP="00426C7C">
      <w:pPr>
        <w:autoSpaceDE/>
        <w:autoSpaceDN/>
        <w:adjustRightInd/>
        <w:spacing w:before="100" w:beforeAutospacing="1" w:line="240" w:lineRule="auto"/>
        <w:ind w:leftChars="100" w:left="190" w:firstLineChars="900" w:firstLine="1890"/>
        <w:contextualSpacing/>
        <w:mirrorIndents/>
        <w:jc w:val="left"/>
        <w:rPr>
          <w:rFonts w:ascii="ＭＳ ゴシック" w:eastAsia="ＭＳ ゴシック" w:hAnsi="ＭＳ ゴシック" w:cs="ＭＳ ゴシック"/>
          <w:color w:val="000000"/>
          <w:spacing w:val="0"/>
          <w:szCs w:val="21"/>
          <w:highlight w:val="yellow"/>
        </w:rPr>
      </w:pPr>
      <w:r w:rsidRPr="00BF3280">
        <w:rPr>
          <w:rFonts w:ascii="ＭＳ ゴシック" w:eastAsia="ＭＳ ゴシック" w:hAnsi="ＭＳ ゴシック" w:cs="ＭＳ ゴシック" w:hint="eastAsia"/>
          <w:color w:val="000000"/>
          <w:spacing w:val="0"/>
          <w:szCs w:val="21"/>
          <w:highlight w:val="yellow"/>
        </w:rPr>
        <w:t>住所：</w:t>
      </w:r>
      <w:r w:rsidR="00E23D91" w:rsidRPr="00BF3280">
        <w:rPr>
          <w:rFonts w:ascii="ＭＳ ゴシック" w:eastAsia="ＭＳ ゴシック" w:hAnsi="ＭＳ ゴシック" w:cs="ＭＳ ゴシック" w:hint="eastAsia"/>
          <w:color w:val="000000"/>
          <w:spacing w:val="0"/>
          <w:szCs w:val="21"/>
          <w:highlight w:val="yellow"/>
          <w:u w:val="single"/>
        </w:rPr>
        <w:t xml:space="preserve">　　　　　　　　　　　　　　　　　　　　</w:t>
      </w:r>
    </w:p>
    <w:p w14:paraId="63014919" w14:textId="296387C1" w:rsidR="00E45A53" w:rsidRPr="00BF3280"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iCs/>
          <w:color w:val="FF0000"/>
          <w:spacing w:val="0"/>
          <w:szCs w:val="21"/>
          <w:highlight w:val="yellow"/>
        </w:rPr>
      </w:pPr>
      <w:r w:rsidRPr="00BF3280">
        <w:rPr>
          <w:rFonts w:ascii="ＭＳ ゴシック" w:eastAsia="ＭＳ ゴシック" w:hAnsi="ＭＳ ゴシック" w:cs="ＭＳ ゴシック" w:hint="eastAsia"/>
          <w:color w:val="FF0000"/>
          <w:spacing w:val="0"/>
          <w:szCs w:val="21"/>
          <w:highlight w:val="yellow"/>
        </w:rPr>
        <w:t>委託した業務の範囲：</w:t>
      </w:r>
      <w:r w:rsidRPr="00BF3280">
        <w:rPr>
          <w:rFonts w:ascii="ＭＳ ゴシック" w:eastAsia="ＭＳ ゴシック" w:hAnsi="ＭＳ ゴシック" w:cs="ＭＳ ゴシック" w:hint="eastAsia"/>
          <w:i/>
          <w:color w:val="FF0000"/>
          <w:spacing w:val="0"/>
          <w:szCs w:val="21"/>
          <w:highlight w:val="yellow"/>
        </w:rPr>
        <w:t>（以下、一～</w:t>
      </w:r>
      <w:r w:rsidR="004560B6" w:rsidRPr="00BF3280">
        <w:rPr>
          <w:rFonts w:ascii="ＭＳ ゴシック" w:eastAsia="ＭＳ ゴシック" w:hAnsi="ＭＳ ゴシック" w:cs="ＭＳ ゴシック" w:hint="eastAsia"/>
          <w:i/>
          <w:color w:val="FF0000"/>
          <w:spacing w:val="0"/>
          <w:szCs w:val="21"/>
          <w:highlight w:val="yellow"/>
        </w:rPr>
        <w:t>二</w:t>
      </w:r>
      <w:r w:rsidRPr="00BF3280">
        <w:rPr>
          <w:rFonts w:ascii="ＭＳ ゴシック" w:eastAsia="ＭＳ ゴシック" w:hAnsi="ＭＳ ゴシック" w:cs="ＭＳ ゴシック" w:hint="eastAsia"/>
          <w:i/>
          <w:color w:val="FF0000"/>
          <w:spacing w:val="0"/>
          <w:szCs w:val="21"/>
          <w:highlight w:val="yellow"/>
        </w:rPr>
        <w:t>は例示。委託内容により具体的な内容を記載）</w:t>
      </w:r>
    </w:p>
    <w:p w14:paraId="4CBFFC64" w14:textId="2DBE23E5" w:rsidR="00426C7C" w:rsidRPr="00BF3280"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highlight w:val="yellow"/>
        </w:rPr>
      </w:pPr>
      <w:commentRangeStart w:id="5"/>
      <w:r w:rsidRPr="00BF3280">
        <w:rPr>
          <w:rFonts w:ascii="ＭＳ ゴシック" w:eastAsia="ＭＳ ゴシック" w:hAnsi="ＭＳ ゴシック" w:cs="ＭＳ ゴシック" w:hint="eastAsia"/>
          <w:color w:val="000000"/>
          <w:spacing w:val="0"/>
          <w:szCs w:val="21"/>
          <w:highlight w:val="yellow"/>
        </w:rPr>
        <w:t xml:space="preserve">一　</w:t>
      </w:r>
      <w:r w:rsidR="004560B6" w:rsidRPr="00BF3280">
        <w:rPr>
          <w:rFonts w:ascii="ＭＳ ゴシック" w:eastAsia="ＭＳ ゴシック" w:hAnsi="ＭＳ ゴシック" w:cs="ＭＳ ゴシック" w:hint="eastAsia"/>
          <w:color w:val="000000"/>
          <w:spacing w:val="0"/>
          <w:szCs w:val="21"/>
          <w:highlight w:val="yellow"/>
        </w:rPr>
        <w:t>調査票の回収</w:t>
      </w:r>
      <w:r w:rsidRPr="00BF3280">
        <w:rPr>
          <w:rFonts w:ascii="ＭＳ ゴシック" w:eastAsia="ＭＳ ゴシック" w:hAnsi="ＭＳ ゴシック" w:cs="ＭＳ ゴシック" w:hint="eastAsia"/>
          <w:color w:val="000000"/>
          <w:spacing w:val="0"/>
          <w:szCs w:val="21"/>
          <w:highlight w:val="yellow"/>
        </w:rPr>
        <w:t>に関する業務</w:t>
      </w:r>
    </w:p>
    <w:p w14:paraId="33D37D31" w14:textId="49884CEB" w:rsidR="00426C7C" w:rsidRPr="00BF3280"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highlight w:val="yellow"/>
        </w:rPr>
      </w:pPr>
      <w:r w:rsidRPr="00BF3280">
        <w:rPr>
          <w:rFonts w:ascii="ＭＳ ゴシック" w:eastAsia="ＭＳ ゴシック" w:hAnsi="ＭＳ ゴシック" w:cs="ＭＳ ゴシック" w:hint="eastAsia"/>
          <w:color w:val="000000"/>
          <w:spacing w:val="0"/>
          <w:szCs w:val="21"/>
          <w:highlight w:val="yellow"/>
        </w:rPr>
        <w:t xml:space="preserve">二　</w:t>
      </w:r>
      <w:r w:rsidR="004560B6" w:rsidRPr="00BF3280">
        <w:rPr>
          <w:rFonts w:ascii="ＭＳ ゴシック" w:eastAsia="ＭＳ ゴシック" w:hAnsi="ＭＳ ゴシック" w:cs="ＭＳ ゴシック" w:hint="eastAsia"/>
          <w:color w:val="000000"/>
          <w:spacing w:val="0"/>
          <w:szCs w:val="21"/>
          <w:highlight w:val="yellow"/>
        </w:rPr>
        <w:t>調査の終了</w:t>
      </w:r>
      <w:r w:rsidRPr="00BF3280">
        <w:rPr>
          <w:rFonts w:ascii="ＭＳ ゴシック" w:eastAsia="ＭＳ ゴシック" w:hAnsi="ＭＳ ゴシック" w:cs="ＭＳ ゴシック" w:hint="eastAsia"/>
          <w:color w:val="000000"/>
          <w:spacing w:val="0"/>
          <w:szCs w:val="21"/>
          <w:highlight w:val="yellow"/>
        </w:rPr>
        <w:t>に関する業務</w:t>
      </w:r>
      <w:commentRangeEnd w:id="5"/>
      <w:r w:rsidR="00186EE9" w:rsidRPr="00BF3280">
        <w:rPr>
          <w:rStyle w:val="ab"/>
          <w:rFonts w:ascii="ＭＳ ゴシック" w:eastAsia="ＭＳ ゴシック" w:hAnsi="ＭＳ ゴシック"/>
          <w:highlight w:val="yellow"/>
        </w:rPr>
        <w:commentReference w:id="5"/>
      </w:r>
    </w:p>
    <w:p w14:paraId="37919759" w14:textId="67681117" w:rsidR="00E45A53" w:rsidRPr="00BF3280" w:rsidRDefault="00E45A53"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highlight w:val="yellow"/>
        </w:rPr>
      </w:pPr>
    </w:p>
    <w:p w14:paraId="0DEC001B" w14:textId="755369FE" w:rsidR="00E45A53" w:rsidRPr="00BF3280" w:rsidRDefault="00E45A53" w:rsidP="0066771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lang w:eastAsia="zh-TW"/>
        </w:rPr>
      </w:pPr>
      <w:r w:rsidRPr="00BF3280">
        <w:rPr>
          <w:rFonts w:ascii="ＭＳ ゴシック" w:eastAsia="ＭＳ ゴシック" w:hAnsi="ＭＳ ゴシック" w:cs="ＭＳ ゴシック" w:hint="eastAsia"/>
          <w:color w:val="000000"/>
          <w:spacing w:val="0"/>
          <w:szCs w:val="21"/>
          <w:highlight w:val="yellow"/>
        </w:rPr>
        <w:t>３　乙及び開発業務受託機関間の委受託に関しては、本契約に定めるもののほか、別途締結の委受託契約による。</w:t>
      </w:r>
    </w:p>
    <w:p w14:paraId="7B0B8049" w14:textId="77777777" w:rsidR="00E45A53" w:rsidRPr="00BF3280" w:rsidRDefault="00E45A53"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p>
    <w:p w14:paraId="33F2D571" w14:textId="4E93CCB3"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4560B6" w:rsidRPr="00BF3280">
        <w:rPr>
          <w:rFonts w:ascii="ＭＳ ゴシック" w:eastAsia="ＭＳ ゴシック" w:hAnsi="ＭＳ ゴシック" w:hint="eastAsia"/>
          <w:color w:val="000000"/>
          <w:spacing w:val="0"/>
        </w:rPr>
        <w:t>本調査に係る費用及びその支払方法</w:t>
      </w:r>
      <w:r w:rsidRPr="00BF3280">
        <w:rPr>
          <w:rFonts w:ascii="ＭＳ ゴシック" w:eastAsia="ＭＳ ゴシック" w:hAnsi="ＭＳ ゴシック" w:hint="eastAsia"/>
          <w:color w:val="000000"/>
          <w:spacing w:val="0"/>
        </w:rPr>
        <w:t>）</w:t>
      </w:r>
    </w:p>
    <w:p w14:paraId="3C6CD549" w14:textId="4EC8AF73" w:rsidR="00BF1E1F" w:rsidRPr="00BF3280" w:rsidRDefault="008F2920" w:rsidP="00BF3280">
      <w:pPr>
        <w:autoSpaceDE/>
        <w:autoSpaceDN/>
        <w:spacing w:before="100" w:beforeAutospacing="1" w:line="240" w:lineRule="auto"/>
        <w:ind w:left="630" w:hangingChars="300" w:hanging="63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第２条　</w:t>
      </w:r>
      <w:r w:rsidR="004560B6" w:rsidRPr="00BF3280">
        <w:rPr>
          <w:rFonts w:ascii="ＭＳ ゴシック" w:eastAsia="ＭＳ ゴシック" w:hAnsi="ＭＳ ゴシック" w:hint="eastAsia"/>
          <w:color w:val="000000"/>
          <w:spacing w:val="0"/>
        </w:rPr>
        <w:t>本調査の委託に関して、乙は甲に対し、次の号に掲げる費用について、次項乃至第５項に示すところにより支払うものとする。なお、費用に係る消費税額及び地方消費税額（以下「消費税等」とする。）は、消費税法及び地方税法の規定に基づき費用に税率を乗じて得た額とし、税法の改正により消費税等の税率が変動した場合には、改正以降における消費税等相当額は変動後の税率により計算する。</w:t>
      </w:r>
    </w:p>
    <w:p w14:paraId="2AB90E5C" w14:textId="0022DC06" w:rsidR="004560B6" w:rsidRPr="00BF3280" w:rsidRDefault="004560B6" w:rsidP="00BF3280">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一　</w:t>
      </w:r>
      <w:r w:rsidRPr="00BF3280">
        <w:rPr>
          <w:rFonts w:ascii="ＭＳ ゴシック" w:eastAsia="ＭＳ ゴシック" w:hAnsi="ＭＳ ゴシック" w:cs="ＭＳ ゴシック" w:hint="eastAsia"/>
          <w:color w:val="000000"/>
          <w:spacing w:val="0"/>
          <w:szCs w:val="21"/>
        </w:rPr>
        <w:t>本</w:t>
      </w:r>
      <w:r w:rsidR="00966B5D" w:rsidRPr="00BF3280">
        <w:rPr>
          <w:rFonts w:ascii="ＭＳ ゴシック" w:eastAsia="ＭＳ ゴシック" w:hAnsi="ＭＳ ゴシック" w:cs="ＭＳ ゴシック" w:hint="eastAsia"/>
          <w:color w:val="000000"/>
          <w:spacing w:val="0"/>
          <w:szCs w:val="21"/>
        </w:rPr>
        <w:t>調査</w:t>
      </w:r>
      <w:r w:rsidRPr="00BF3280">
        <w:rPr>
          <w:rFonts w:ascii="ＭＳ ゴシック" w:eastAsia="ＭＳ ゴシック" w:hAnsi="ＭＳ ゴシック" w:hint="eastAsia"/>
          <w:color w:val="000000"/>
          <w:spacing w:val="0"/>
        </w:rPr>
        <w:t>に要する費用のうち、診療に係らない事務的な費用等であって、</w:t>
      </w:r>
      <w:r w:rsidRPr="00BF3280">
        <w:rPr>
          <w:rFonts w:ascii="ＭＳ ゴシック" w:eastAsia="ＭＳ ゴシック" w:hAnsi="ＭＳ ゴシック" w:cs="ＭＳ ゴシック" w:hint="eastAsia"/>
          <w:color w:val="000000"/>
          <w:spacing w:val="0"/>
          <w:szCs w:val="21"/>
        </w:rPr>
        <w:t>本</w:t>
      </w:r>
      <w:r w:rsidR="00966B5D" w:rsidRPr="00BF3280">
        <w:rPr>
          <w:rFonts w:ascii="ＭＳ ゴシック" w:eastAsia="ＭＳ ゴシック" w:hAnsi="ＭＳ ゴシック" w:cs="ＭＳ ゴシック" w:hint="eastAsia"/>
          <w:color w:val="000000"/>
          <w:spacing w:val="0"/>
          <w:szCs w:val="21"/>
        </w:rPr>
        <w:t>調査</w:t>
      </w:r>
      <w:r w:rsidRPr="00BF3280">
        <w:rPr>
          <w:rFonts w:ascii="ＭＳ ゴシック" w:eastAsia="ＭＳ ゴシック" w:hAnsi="ＭＳ ゴシック" w:hint="eastAsia"/>
          <w:color w:val="000000"/>
          <w:spacing w:val="0"/>
        </w:rPr>
        <w:t>の適正な実施に必要な費用として国立研究開発法人国立国際医療研究センター病院治験等受託研究費算定要領（以下「本要領」という）に基づき算定したもの</w:t>
      </w:r>
    </w:p>
    <w:p w14:paraId="5C569F34" w14:textId="52320F92" w:rsidR="004560B6" w:rsidRPr="00BF3280" w:rsidRDefault="004560B6" w:rsidP="00BF3280">
      <w:pPr>
        <w:autoSpaceDE/>
        <w:autoSpaceDN/>
        <w:spacing w:before="100" w:beforeAutospacing="1" w:line="240" w:lineRule="auto"/>
        <w:ind w:leftChars="400" w:left="760" w:firstLineChars="100" w:firstLine="210"/>
        <w:contextualSpacing/>
        <w:jc w:val="left"/>
        <w:rPr>
          <w:rFonts w:ascii="ＭＳ ゴシック" w:eastAsia="ＭＳ ゴシック" w:hAnsi="ＭＳ ゴシック"/>
          <w:color w:val="000000"/>
          <w:spacing w:val="0"/>
          <w:u w:val="single"/>
        </w:rPr>
      </w:pPr>
      <w:commentRangeStart w:id="6"/>
      <w:r w:rsidRPr="00BF3280">
        <w:rPr>
          <w:rFonts w:ascii="ＭＳ ゴシック" w:eastAsia="ＭＳ ゴシック" w:hAnsi="ＭＳ ゴシック" w:hint="eastAsia"/>
          <w:color w:val="000000"/>
          <w:spacing w:val="0"/>
          <w:u w:val="single"/>
        </w:rPr>
        <w:t>契約症例数：　　　　例</w:t>
      </w:r>
      <w:commentRangeEnd w:id="6"/>
      <w:r w:rsidR="00AC163C" w:rsidRPr="00BF3280">
        <w:rPr>
          <w:rStyle w:val="ab"/>
          <w:rFonts w:ascii="ＭＳ ゴシック" w:eastAsia="ＭＳ ゴシック" w:hAnsi="ＭＳ ゴシック"/>
        </w:rPr>
        <w:commentReference w:id="6"/>
      </w:r>
      <w:r w:rsidRPr="00BF3280">
        <w:rPr>
          <w:rFonts w:ascii="ＭＳ ゴシック" w:eastAsia="ＭＳ ゴシック" w:hAnsi="ＭＳ ゴシック" w:hint="eastAsia"/>
          <w:color w:val="000000"/>
          <w:spacing w:val="0"/>
          <w:u w:val="single"/>
        </w:rPr>
        <w:t>（１症例あたりの最大報告書数：　　報告）</w:t>
      </w:r>
    </w:p>
    <w:p w14:paraId="658C2855" w14:textId="107418D7" w:rsidR="00410F15" w:rsidRPr="00BF3280" w:rsidRDefault="00410F15" w:rsidP="00BF3280">
      <w:pPr>
        <w:autoSpaceDE/>
        <w:autoSpaceDN/>
        <w:spacing w:before="100" w:beforeAutospacing="1" w:line="240" w:lineRule="auto"/>
        <w:ind w:leftChars="400" w:left="760" w:firstLineChars="100" w:firstLine="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イ　初期費用に係る固定経費及び間接経費：</w:t>
      </w:r>
      <w:commentRangeStart w:id="7"/>
      <w:r w:rsidRPr="00BF3280">
        <w:rPr>
          <w:rFonts w:ascii="ＭＳ ゴシック" w:eastAsia="ＭＳ ゴシック" w:hAnsi="ＭＳ ゴシック" w:hint="eastAsia"/>
          <w:color w:val="000000"/>
          <w:spacing w:val="0"/>
        </w:rPr>
        <w:t>金●，●●●円</w:t>
      </w:r>
      <w:commentRangeEnd w:id="7"/>
      <w:r w:rsidR="00AC163C" w:rsidRPr="00BF3280">
        <w:rPr>
          <w:rStyle w:val="ab"/>
          <w:rFonts w:ascii="ＭＳ ゴシック" w:eastAsia="ＭＳ ゴシック" w:hAnsi="ＭＳ ゴシック"/>
        </w:rPr>
        <w:commentReference w:id="7"/>
      </w:r>
      <w:r w:rsidRPr="00BF3280">
        <w:rPr>
          <w:rFonts w:ascii="ＭＳ ゴシック" w:eastAsia="ＭＳ ゴシック" w:hAnsi="ＭＳ ゴシック" w:hint="eastAsia"/>
          <w:color w:val="000000"/>
          <w:spacing w:val="0"/>
        </w:rPr>
        <w:t>（消費税等別）</w:t>
      </w:r>
    </w:p>
    <w:p w14:paraId="558D3E80" w14:textId="558DFBC2" w:rsidR="00410F15" w:rsidRPr="00BF3280" w:rsidRDefault="00410F15" w:rsidP="00BF3280">
      <w:pPr>
        <w:autoSpaceDE/>
        <w:autoSpaceDN/>
        <w:spacing w:before="100" w:beforeAutospacing="1" w:line="240" w:lineRule="auto"/>
        <w:ind w:leftChars="500" w:left="1370" w:hangingChars="200" w:hanging="42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ロ　１報告書あたりの出来高費用に係る症例経費及び間接経費：</w:t>
      </w:r>
      <w:commentRangeStart w:id="8"/>
      <w:r w:rsidRPr="00BF3280">
        <w:rPr>
          <w:rFonts w:ascii="ＭＳ ゴシック" w:eastAsia="ＭＳ ゴシック" w:hAnsi="ＭＳ ゴシック" w:hint="eastAsia"/>
          <w:color w:val="000000"/>
          <w:spacing w:val="0"/>
        </w:rPr>
        <w:t>金●●，●●●円</w:t>
      </w:r>
      <w:commentRangeEnd w:id="8"/>
      <w:r w:rsidR="00AC163C" w:rsidRPr="00BF3280">
        <w:rPr>
          <w:rStyle w:val="ab"/>
          <w:rFonts w:ascii="ＭＳ ゴシック" w:eastAsia="ＭＳ ゴシック" w:hAnsi="ＭＳ ゴシック"/>
        </w:rPr>
        <w:commentReference w:id="8"/>
      </w:r>
      <w:r w:rsidRPr="00BF3280">
        <w:rPr>
          <w:rFonts w:ascii="ＭＳ ゴシック" w:eastAsia="ＭＳ ゴシック" w:hAnsi="ＭＳ ゴシック" w:hint="eastAsia"/>
          <w:color w:val="000000"/>
          <w:spacing w:val="0"/>
        </w:rPr>
        <w:t>（消費税等別）</w:t>
      </w:r>
    </w:p>
    <w:p w14:paraId="62DA1339" w14:textId="545F94A4" w:rsidR="00E23D91" w:rsidRPr="00BF3280" w:rsidRDefault="008F2920"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２　</w:t>
      </w:r>
      <w:r w:rsidR="00410F15" w:rsidRPr="00BF3280">
        <w:rPr>
          <w:rFonts w:ascii="ＭＳ ゴシック" w:eastAsia="ＭＳ ゴシック" w:hAnsi="ＭＳ ゴシック" w:hint="eastAsia"/>
          <w:color w:val="000000"/>
          <w:spacing w:val="0"/>
        </w:rPr>
        <w:t>使用成績調査</w:t>
      </w:r>
      <w:r w:rsidR="007071EA">
        <w:rPr>
          <w:rFonts w:ascii="ＭＳ ゴシック" w:eastAsia="ＭＳ ゴシック" w:hAnsi="ＭＳ ゴシック" w:hint="eastAsia"/>
          <w:color w:val="000000"/>
          <w:spacing w:val="0"/>
        </w:rPr>
        <w:t>及び</w:t>
      </w:r>
      <w:r w:rsidR="00410F15" w:rsidRPr="00BF3280">
        <w:rPr>
          <w:rFonts w:ascii="ＭＳ ゴシック" w:eastAsia="ＭＳ ゴシック" w:hAnsi="ＭＳ ゴシック" w:hint="eastAsia"/>
          <w:color w:val="000000"/>
          <w:spacing w:val="0"/>
        </w:rPr>
        <w:t>特定使用成績調査について、甲は、第１項に定める研究費のうち、イに係る</w:t>
      </w:r>
      <w:r w:rsidR="00410F15" w:rsidRPr="00BF3280">
        <w:rPr>
          <w:rFonts w:ascii="ＭＳ ゴシック" w:eastAsia="ＭＳ ゴシック" w:hAnsi="ＭＳ ゴシック" w:hint="eastAsia"/>
          <w:color w:val="000000"/>
          <w:spacing w:val="0"/>
        </w:rPr>
        <w:lastRenderedPageBreak/>
        <w:t>経費を初期費用として本契約締結時に、また、ロに係る経費は、半期毎及び終了報告時に、製造販売後調査実施状況報告書に基づき甲が算出し、乙に対して請求する。</w:t>
      </w:r>
    </w:p>
    <w:p w14:paraId="04718E55" w14:textId="7804E5F1" w:rsidR="00E23D91" w:rsidRPr="00BF3280" w:rsidRDefault="008F2920"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３　</w:t>
      </w:r>
      <w:bookmarkStart w:id="9" w:name="_Hlk92824649"/>
      <w:r w:rsidR="00410F15" w:rsidRPr="00BF3280">
        <w:rPr>
          <w:rFonts w:ascii="ＭＳ ゴシック" w:eastAsia="ＭＳ ゴシック" w:hAnsi="ＭＳ ゴシック" w:hint="eastAsia"/>
          <w:color w:val="000000"/>
          <w:spacing w:val="0"/>
        </w:rPr>
        <w:t>副作用・感染症報告</w:t>
      </w:r>
      <w:bookmarkEnd w:id="9"/>
      <w:r w:rsidR="00410F15" w:rsidRPr="00BF3280">
        <w:rPr>
          <w:rFonts w:ascii="ＭＳ ゴシック" w:eastAsia="ＭＳ ゴシック" w:hAnsi="ＭＳ ゴシック" w:hint="eastAsia"/>
          <w:color w:val="000000"/>
          <w:spacing w:val="0"/>
        </w:rPr>
        <w:t>について、甲は、第１項に定める研究費のうち、ロに係る経費に契約症例数を乗じた金額を、本契約締結時に乙に対して請求する。</w:t>
      </w:r>
    </w:p>
    <w:p w14:paraId="2CA671C4" w14:textId="33DD4827" w:rsidR="00E23D91" w:rsidRPr="00BF3280" w:rsidRDefault="008F2920"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４　</w:t>
      </w:r>
      <w:r w:rsidR="00410F15" w:rsidRPr="00BF3280">
        <w:rPr>
          <w:rFonts w:ascii="ＭＳ ゴシック" w:eastAsia="ＭＳ ゴシック" w:hAnsi="ＭＳ ゴシック" w:hint="eastAsia"/>
          <w:color w:val="000000"/>
          <w:spacing w:val="0"/>
        </w:rPr>
        <w:t>乙は、本条に定める費用について、甲が発行する請求書に基づき、当該請求書発行日の</w:t>
      </w:r>
      <w:commentRangeStart w:id="10"/>
      <w:r w:rsidR="00410F15" w:rsidRPr="00BF3280">
        <w:rPr>
          <w:rFonts w:ascii="ＭＳ ゴシック" w:eastAsia="ＭＳ ゴシック" w:hAnsi="ＭＳ ゴシック" w:hint="eastAsia"/>
          <w:color w:val="000000"/>
          <w:spacing w:val="0"/>
        </w:rPr>
        <w:t>翌月末まで</w:t>
      </w:r>
      <w:commentRangeEnd w:id="10"/>
      <w:r w:rsidR="00AC163C" w:rsidRPr="00BF3280">
        <w:rPr>
          <w:rStyle w:val="ab"/>
          <w:rFonts w:ascii="ＭＳ ゴシック" w:eastAsia="ＭＳ ゴシック" w:hAnsi="ＭＳ ゴシック"/>
        </w:rPr>
        <w:commentReference w:id="10"/>
      </w:r>
      <w:r w:rsidR="00410F15" w:rsidRPr="00BF3280">
        <w:rPr>
          <w:rFonts w:ascii="ＭＳ ゴシック" w:eastAsia="ＭＳ ゴシック" w:hAnsi="ＭＳ ゴシック" w:hint="eastAsia"/>
          <w:color w:val="000000"/>
          <w:spacing w:val="0"/>
        </w:rPr>
        <w:t>に支払うものとする。</w:t>
      </w:r>
    </w:p>
    <w:p w14:paraId="049ADEBF" w14:textId="06D57B4A" w:rsidR="00E23D91" w:rsidRPr="00BF3280" w:rsidRDefault="008F2920"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５　</w:t>
      </w:r>
      <w:r w:rsidR="00410F15" w:rsidRPr="00BF3280">
        <w:rPr>
          <w:rFonts w:ascii="ＭＳ ゴシック" w:eastAsia="ＭＳ ゴシック" w:hAnsi="ＭＳ ゴシック" w:hint="eastAsia"/>
          <w:color w:val="000000"/>
          <w:spacing w:val="0"/>
        </w:rPr>
        <w:t>乙は、送金、振込み等の費用の支払に関して必要な手続を、甲の指定するところに従って行うものとする。</w:t>
      </w:r>
    </w:p>
    <w:p w14:paraId="55547935" w14:textId="6D90762B" w:rsidR="008F2920" w:rsidRPr="00BF3280" w:rsidRDefault="008F2920"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６　</w:t>
      </w:r>
      <w:r w:rsidR="00410F15" w:rsidRPr="00BF3280">
        <w:rPr>
          <w:rFonts w:ascii="ＭＳ ゴシック" w:eastAsia="ＭＳ ゴシック" w:hAnsi="ＭＳ ゴシック" w:hint="eastAsia"/>
          <w:color w:val="000000"/>
          <w:spacing w:val="0"/>
        </w:rPr>
        <w:t>甲は、この契約に係る費用は返還しない。</w:t>
      </w:r>
    </w:p>
    <w:p w14:paraId="5A125119" w14:textId="24ED969D" w:rsidR="00410F15" w:rsidRPr="00BF3280" w:rsidRDefault="00410F15"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７　目標症例数は、事前に甲乙で協議し合意するものとする。目標症例数に変更が生じた場合には、別途協議する。</w:t>
      </w:r>
    </w:p>
    <w:p w14:paraId="2E2E0EC4" w14:textId="6FC66BC2" w:rsidR="00410F15" w:rsidRPr="00BF3280" w:rsidRDefault="00410F15"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commentRangeStart w:id="11"/>
      <w:r w:rsidRPr="00BF3280">
        <w:rPr>
          <w:rFonts w:ascii="ＭＳ ゴシック" w:eastAsia="ＭＳ ゴシック" w:hAnsi="ＭＳ ゴシック" w:hint="eastAsia"/>
          <w:color w:val="000000"/>
          <w:spacing w:val="0"/>
        </w:rPr>
        <w:t>８　甲は乙が2011年1月19日付日本製薬工業協会の「企業活動と医療機関等の関係の透明性ガイドライン」の趣旨に則り、甲に関する以下の情報を、以下の方法で乙の会計年度の決算終了後、乙のウェブサイト等を通じて公開することに同意する。なお、本条項の定めは、本</w:t>
      </w:r>
      <w:r w:rsidR="00AC163C"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終了後（本契約が解除された場合も含む）も、本</w:t>
      </w:r>
      <w:r w:rsidR="00AC163C"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が終了した年度の対価支払についての公開分までは、有効なものとする。</w:t>
      </w:r>
    </w:p>
    <w:p w14:paraId="37F934D1" w14:textId="7332DE93" w:rsidR="00410F15" w:rsidRPr="00BF3280" w:rsidRDefault="00410F15" w:rsidP="00410F15">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一　乙が甲（甲が本</w:t>
      </w:r>
      <w:r w:rsidR="00AC163C"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に係る業務の一部を委託した場合、乙が当該委託先に直接対価を支払ったときはその委託先も含む）に支払った対価に関する情報（乙の会計年度に含まれる契約件数及び総額）を甲の施設名で公開する。</w:t>
      </w:r>
    </w:p>
    <w:p w14:paraId="49B7DB21" w14:textId="6E6C17EE" w:rsidR="00410F15" w:rsidRPr="00BF3280" w:rsidRDefault="00410F15" w:rsidP="00410F15">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二　当年度の請求につき、支払が翌年度となった場合でも、乙は乙の会計処理上、乙の当会計年度に含まれる金額については、当会計年度分として計上する。</w:t>
      </w:r>
      <w:commentRangeEnd w:id="11"/>
      <w:r w:rsidR="00AC163C" w:rsidRPr="00BF3280">
        <w:rPr>
          <w:rStyle w:val="ab"/>
          <w:rFonts w:ascii="ＭＳ ゴシック" w:eastAsia="ＭＳ ゴシック" w:hAnsi="ＭＳ ゴシック"/>
        </w:rPr>
        <w:commentReference w:id="11"/>
      </w:r>
    </w:p>
    <w:p w14:paraId="24BAC99C" w14:textId="32FA53DD"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10B47CCF" w14:textId="7E1C9D25" w:rsidR="00DE2BFB" w:rsidRPr="00BF3280" w:rsidRDefault="00DE2BFB"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（本調査の中止等）</w:t>
      </w:r>
    </w:p>
    <w:p w14:paraId="7724C80B" w14:textId="7F71744D" w:rsidR="00DE2BFB" w:rsidRPr="00BF3280" w:rsidRDefault="00DE2BFB" w:rsidP="00DE2BFB">
      <w:pPr>
        <w:autoSpaceDE/>
        <w:autoSpaceDN/>
        <w:spacing w:before="100" w:beforeAutospacing="1" w:line="240" w:lineRule="auto"/>
        <w:ind w:left="630" w:hangingChars="300" w:hanging="630"/>
        <w:contextualSpacing/>
        <w:jc w:val="left"/>
        <w:rPr>
          <w:rFonts w:ascii="ＭＳ ゴシック" w:eastAsia="ＭＳ ゴシック" w:hAnsi="ＭＳ ゴシック" w:cs="ＭＳ ゴシック"/>
          <w:color w:val="000000"/>
          <w:spacing w:val="0"/>
          <w:szCs w:val="21"/>
        </w:rPr>
      </w:pPr>
      <w:r w:rsidRPr="00BF3280">
        <w:rPr>
          <w:rFonts w:ascii="ＭＳ ゴシック" w:eastAsia="ＭＳ ゴシック" w:hAnsi="ＭＳ ゴシック" w:hint="eastAsia"/>
          <w:color w:val="000000"/>
          <w:spacing w:val="0"/>
        </w:rPr>
        <w:t>第３条　甲は、天災その他やむを得ない事由により</w:t>
      </w:r>
      <w:r w:rsidR="00CA356A" w:rsidRPr="00BF3280">
        <w:rPr>
          <w:rFonts w:ascii="ＭＳ ゴシック" w:eastAsia="ＭＳ ゴシック" w:hAnsi="ＭＳ ゴシック" w:hint="eastAsia"/>
          <w:color w:val="000000"/>
          <w:spacing w:val="0"/>
        </w:rPr>
        <w:t>本調査</w:t>
      </w:r>
      <w:r w:rsidRPr="00BF3280">
        <w:rPr>
          <w:rFonts w:ascii="ＭＳ ゴシック" w:eastAsia="ＭＳ ゴシック" w:hAnsi="ＭＳ ゴシック" w:hint="eastAsia"/>
          <w:color w:val="000000"/>
          <w:spacing w:val="0"/>
        </w:rPr>
        <w:t>の継続が困難となった場合は、</w:t>
      </w:r>
      <w:r w:rsidR="00CA356A" w:rsidRPr="00BF3280">
        <w:rPr>
          <w:rFonts w:ascii="ＭＳ ゴシック" w:eastAsia="ＭＳ ゴシック" w:hAnsi="ＭＳ ゴシック" w:hint="eastAsia"/>
          <w:color w:val="000000"/>
          <w:spacing w:val="0"/>
        </w:rPr>
        <w:t>本調査</w:t>
      </w:r>
      <w:r w:rsidRPr="00BF3280">
        <w:rPr>
          <w:rFonts w:ascii="ＭＳ ゴシック" w:eastAsia="ＭＳ ゴシック" w:hAnsi="ＭＳ ゴシック" w:hint="eastAsia"/>
          <w:color w:val="000000"/>
          <w:spacing w:val="0"/>
        </w:rPr>
        <w:t>を中止、又は</w:t>
      </w:r>
      <w:r w:rsidR="00CA356A"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期間を延長することができる。また甲は、これらにより生じる一切の損害につき、その責任は負わないものとする。</w:t>
      </w:r>
    </w:p>
    <w:p w14:paraId="48702126" w14:textId="77777777" w:rsidR="00DE2BFB" w:rsidRPr="00BF3280" w:rsidRDefault="00DE2BFB"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CD539F8" w14:textId="57827BC9"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DE2BFB" w:rsidRPr="00BF3280">
        <w:rPr>
          <w:rFonts w:ascii="ＭＳ ゴシック" w:eastAsia="ＭＳ ゴシック" w:hAnsi="ＭＳ ゴシック" w:hint="eastAsia"/>
          <w:color w:val="000000"/>
          <w:spacing w:val="0"/>
        </w:rPr>
        <w:t>医薬品、医療機器等の品質、有効性及び安全性の確保等に関する法律等の遵守</w:t>
      </w:r>
      <w:r w:rsidRPr="00BF3280">
        <w:rPr>
          <w:rFonts w:ascii="ＭＳ ゴシック" w:eastAsia="ＭＳ ゴシック" w:hAnsi="ＭＳ ゴシック" w:hint="eastAsia"/>
          <w:color w:val="000000"/>
          <w:spacing w:val="0"/>
        </w:rPr>
        <w:t>）</w:t>
      </w:r>
    </w:p>
    <w:p w14:paraId="71EE6A8E" w14:textId="77630FBF" w:rsidR="00D826F3" w:rsidRPr="00BF3280" w:rsidRDefault="008F2920" w:rsidP="00BF3280">
      <w:pPr>
        <w:autoSpaceDE/>
        <w:autoSpaceDN/>
        <w:spacing w:before="100" w:beforeAutospacing="1" w:line="240" w:lineRule="auto"/>
        <w:ind w:left="630" w:hangingChars="300" w:hanging="63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第</w:t>
      </w:r>
      <w:r w:rsidR="00CA356A" w:rsidRPr="00BF3280">
        <w:rPr>
          <w:rFonts w:ascii="ＭＳ ゴシック" w:eastAsia="ＭＳ ゴシック" w:hAnsi="ＭＳ ゴシック" w:hint="eastAsia"/>
          <w:color w:val="000000"/>
          <w:spacing w:val="0"/>
        </w:rPr>
        <w:t>４</w:t>
      </w:r>
      <w:r w:rsidRPr="00BF3280">
        <w:rPr>
          <w:rFonts w:ascii="ＭＳ ゴシック" w:eastAsia="ＭＳ ゴシック" w:hAnsi="ＭＳ ゴシック" w:hint="eastAsia"/>
          <w:color w:val="000000"/>
          <w:spacing w:val="0"/>
        </w:rPr>
        <w:t xml:space="preserve">条　</w:t>
      </w:r>
      <w:r w:rsidR="00DE2BFB" w:rsidRPr="00BF3280">
        <w:rPr>
          <w:rFonts w:ascii="ＭＳ ゴシック" w:eastAsia="ＭＳ ゴシック" w:hAnsi="ＭＳ ゴシック" w:hint="eastAsia"/>
          <w:color w:val="000000"/>
          <w:spacing w:val="0"/>
        </w:rPr>
        <w:t>甲及び乙は、医薬品、医療機器等の品質、有効性及び安全性の確保等に関する法律、同施行令、同施行規則、ＧＰＳＰ省令及びＧＰＳＰ省令に関連する通知（以下これらを総称して「ＧＰＳＰ省令等」という。）を遵守して、本調査を実施するものとする。</w:t>
      </w:r>
    </w:p>
    <w:p w14:paraId="165C9C58" w14:textId="66FEE3A8"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4DADE67" w14:textId="3EAC5A5B"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CA356A" w:rsidRPr="00BF3280">
        <w:rPr>
          <w:rFonts w:ascii="ＭＳ ゴシック" w:eastAsia="ＭＳ ゴシック" w:hAnsi="ＭＳ ゴシック" w:hint="eastAsia"/>
          <w:color w:val="000000"/>
          <w:spacing w:val="0"/>
        </w:rPr>
        <w:t>通知</w:t>
      </w:r>
      <w:r w:rsidRPr="00BF3280">
        <w:rPr>
          <w:rFonts w:ascii="ＭＳ ゴシック" w:eastAsia="ＭＳ ゴシック" w:hAnsi="ＭＳ ゴシック" w:hint="eastAsia"/>
          <w:color w:val="000000"/>
          <w:spacing w:val="0"/>
        </w:rPr>
        <w:t>）</w:t>
      </w:r>
    </w:p>
    <w:p w14:paraId="1FDA730D" w14:textId="5B7098FE" w:rsidR="00E23D91"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第５条　乙は、次の場合、その理由を添えて、速やかに甲に文書で通知する。</w:t>
      </w:r>
    </w:p>
    <w:p w14:paraId="7EC800F6" w14:textId="73F69151" w:rsidR="0046315B" w:rsidRPr="00BF3280" w:rsidRDefault="008F2920" w:rsidP="006433BD">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一　本</w:t>
      </w:r>
      <w:r w:rsidR="00CA356A"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を中断し、又は中止する場合</w:t>
      </w:r>
    </w:p>
    <w:p w14:paraId="46954ABE" w14:textId="4FC6B636" w:rsidR="000017E3" w:rsidRPr="00BF3280" w:rsidRDefault="008F2920" w:rsidP="006433BD">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２</w:t>
      </w:r>
      <w:r w:rsidR="0046315B" w:rsidRPr="00BF3280">
        <w:rPr>
          <w:rFonts w:ascii="ＭＳ ゴシック" w:eastAsia="ＭＳ ゴシック" w:hAnsi="ＭＳ ゴシック" w:cs="ＭＳ ゴシック" w:hint="eastAsia"/>
          <w:color w:val="000000"/>
          <w:spacing w:val="0"/>
          <w:szCs w:val="21"/>
        </w:rPr>
        <w:t xml:space="preserve">　</w:t>
      </w:r>
      <w:r w:rsidRPr="00BF3280">
        <w:rPr>
          <w:rFonts w:ascii="ＭＳ ゴシック" w:eastAsia="ＭＳ ゴシック" w:hAnsi="ＭＳ ゴシック" w:hint="eastAsia"/>
          <w:color w:val="000000"/>
          <w:spacing w:val="0"/>
        </w:rPr>
        <w:t>甲は、</w:t>
      </w:r>
      <w:r w:rsidR="00CA356A" w:rsidRPr="00BF3280">
        <w:rPr>
          <w:rFonts w:ascii="ＭＳ ゴシック" w:eastAsia="ＭＳ ゴシック" w:hAnsi="ＭＳ ゴシック" w:hint="eastAsia"/>
          <w:color w:val="000000"/>
          <w:spacing w:val="0"/>
        </w:rPr>
        <w:t>調査責任者</w:t>
      </w:r>
      <w:r w:rsidRPr="00BF3280">
        <w:rPr>
          <w:rFonts w:ascii="ＭＳ ゴシック" w:eastAsia="ＭＳ ゴシック" w:hAnsi="ＭＳ ゴシック" w:hint="eastAsia"/>
          <w:color w:val="000000"/>
          <w:spacing w:val="0"/>
        </w:rPr>
        <w:t>から次の報告を受けた場合は、速やかにこれを治験審査委員会及び乙に</w:t>
      </w:r>
      <w:r w:rsidRPr="00BF3280">
        <w:rPr>
          <w:rFonts w:ascii="ＭＳ ゴシック" w:eastAsia="ＭＳ ゴシック" w:hAnsi="ＭＳ ゴシック" w:cs="ＭＳ ゴシック" w:hint="eastAsia"/>
          <w:color w:val="000000"/>
          <w:spacing w:val="0"/>
          <w:szCs w:val="21"/>
        </w:rPr>
        <w:t>文</w:t>
      </w:r>
      <w:r w:rsidR="0046315B" w:rsidRPr="00BF3280">
        <w:rPr>
          <w:rFonts w:ascii="ＭＳ ゴシック" w:eastAsia="ＭＳ ゴシック" w:hAnsi="ＭＳ ゴシック" w:cs="ＭＳ ゴシック" w:hint="eastAsia"/>
          <w:color w:val="000000"/>
          <w:spacing w:val="0"/>
          <w:szCs w:val="21"/>
        </w:rPr>
        <w:t xml:space="preserve">　</w:t>
      </w:r>
      <w:r w:rsidRPr="00BF3280">
        <w:rPr>
          <w:rFonts w:ascii="ＭＳ ゴシック" w:eastAsia="ＭＳ ゴシック" w:hAnsi="ＭＳ ゴシック" w:cs="ＭＳ ゴシック" w:hint="eastAsia"/>
          <w:color w:val="000000"/>
          <w:spacing w:val="0"/>
          <w:szCs w:val="21"/>
        </w:rPr>
        <w:t>書</w:t>
      </w:r>
      <w:r w:rsidRPr="00BF3280">
        <w:rPr>
          <w:rFonts w:ascii="ＭＳ ゴシック" w:eastAsia="ＭＳ ゴシック" w:hAnsi="ＭＳ ゴシック" w:hint="eastAsia"/>
          <w:color w:val="000000"/>
          <w:spacing w:val="0"/>
        </w:rPr>
        <w:t>で通知する。</w:t>
      </w:r>
    </w:p>
    <w:p w14:paraId="5AC39851" w14:textId="43EC3AFD" w:rsidR="000017E3" w:rsidRPr="00BF3280" w:rsidRDefault="008F2920" w:rsidP="006433BD">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一　本</w:t>
      </w:r>
      <w:r w:rsidR="00CA356A"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を中断し、又は中止する旨及びその理由</w:t>
      </w:r>
    </w:p>
    <w:p w14:paraId="399271D9" w14:textId="1AA6BC0A" w:rsidR="008F2920" w:rsidRPr="00BF3280" w:rsidRDefault="008F2920" w:rsidP="006433BD">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二　本</w:t>
      </w:r>
      <w:r w:rsidR="00CA356A"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を終了する旨及び</w:t>
      </w:r>
      <w:r w:rsidR="00CA356A"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結果の概要</w:t>
      </w:r>
    </w:p>
    <w:p w14:paraId="42265C29" w14:textId="77777777"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4AA71ED" w14:textId="6207C062"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DC46B3" w:rsidRPr="00BF3280">
        <w:rPr>
          <w:rFonts w:ascii="ＭＳ ゴシック" w:eastAsia="ＭＳ ゴシック" w:hAnsi="ＭＳ ゴシック" w:hint="eastAsia"/>
          <w:color w:val="000000"/>
          <w:spacing w:val="0"/>
        </w:rPr>
        <w:t>調査実施計画書の遵守</w:t>
      </w:r>
      <w:r w:rsidRPr="00BF3280">
        <w:rPr>
          <w:rFonts w:ascii="ＭＳ ゴシック" w:eastAsia="ＭＳ ゴシック" w:hAnsi="ＭＳ ゴシック" w:hint="eastAsia"/>
          <w:color w:val="000000"/>
          <w:spacing w:val="0"/>
        </w:rPr>
        <w:t>）</w:t>
      </w:r>
    </w:p>
    <w:p w14:paraId="29E1738E" w14:textId="5E6C525B" w:rsidR="008F2920" w:rsidRPr="00BF3280"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 xml:space="preserve">第６条　</w:t>
      </w:r>
      <w:r w:rsidR="00DC46B3" w:rsidRPr="00BF3280">
        <w:rPr>
          <w:rFonts w:ascii="ＭＳ ゴシック" w:eastAsia="ＭＳ ゴシック" w:hAnsi="ＭＳ ゴシック" w:hint="eastAsia"/>
          <w:color w:val="000000"/>
          <w:spacing w:val="0"/>
        </w:rPr>
        <w:t>甲は、製造販売後調査等実施計画書等に基づき適正に本調査を実施する。</w:t>
      </w:r>
    </w:p>
    <w:p w14:paraId="2237D99C" w14:textId="77777777"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3A3EC12" w14:textId="0FFF58E7"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DC46B3" w:rsidRPr="00BF3280">
        <w:rPr>
          <w:rFonts w:ascii="ＭＳ ゴシック" w:eastAsia="ＭＳ ゴシック" w:hAnsi="ＭＳ ゴシック" w:hint="eastAsia"/>
          <w:color w:val="000000"/>
          <w:spacing w:val="0"/>
        </w:rPr>
        <w:t>被験者の秘密の保全</w:t>
      </w:r>
      <w:r w:rsidRPr="00BF3280">
        <w:rPr>
          <w:rFonts w:ascii="ＭＳ ゴシック" w:eastAsia="ＭＳ ゴシック" w:hAnsi="ＭＳ ゴシック" w:hint="eastAsia"/>
          <w:color w:val="000000"/>
          <w:spacing w:val="0"/>
        </w:rPr>
        <w:t>）</w:t>
      </w:r>
    </w:p>
    <w:p w14:paraId="52A4436F" w14:textId="3B8B0260" w:rsidR="008F2920" w:rsidRPr="00BF3280" w:rsidRDefault="008F2920" w:rsidP="00FF4ADF">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 xml:space="preserve">第７条　</w:t>
      </w:r>
      <w:r w:rsidR="00FF4ADF" w:rsidRPr="00BF3280">
        <w:rPr>
          <w:rFonts w:ascii="ＭＳ ゴシック" w:eastAsia="ＭＳ ゴシック" w:hAnsi="ＭＳ ゴシック" w:hint="eastAsia"/>
          <w:color w:val="000000"/>
          <w:spacing w:val="0"/>
        </w:rPr>
        <w:t>乙は、正当な理由なく、本調査に関し職務上知り得た被験者の秘密を第三者に開示・提供してはならない。</w:t>
      </w:r>
    </w:p>
    <w:p w14:paraId="7978B13F" w14:textId="77777777"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634C01E" w14:textId="7FCE66A6"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FF4ADF" w:rsidRPr="00BF3280">
        <w:rPr>
          <w:rFonts w:ascii="ＭＳ ゴシック" w:eastAsia="ＭＳ ゴシック" w:hAnsi="ＭＳ ゴシック" w:hint="eastAsia"/>
          <w:color w:val="000000"/>
          <w:spacing w:val="0"/>
        </w:rPr>
        <w:t>結果の報告</w:t>
      </w:r>
      <w:r w:rsidRPr="00BF3280">
        <w:rPr>
          <w:rFonts w:ascii="ＭＳ ゴシック" w:eastAsia="ＭＳ ゴシック" w:hAnsi="ＭＳ ゴシック" w:hint="eastAsia"/>
          <w:color w:val="000000"/>
          <w:spacing w:val="0"/>
        </w:rPr>
        <w:t>）</w:t>
      </w:r>
    </w:p>
    <w:p w14:paraId="50BAFD9D" w14:textId="17240A7A" w:rsidR="008F2920" w:rsidRPr="00BF3280"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 xml:space="preserve">第８条　</w:t>
      </w:r>
      <w:r w:rsidR="00FF4ADF" w:rsidRPr="00BF3280">
        <w:rPr>
          <w:rFonts w:ascii="ＭＳ ゴシック" w:eastAsia="ＭＳ ゴシック" w:hAnsi="ＭＳ ゴシック" w:hint="eastAsia"/>
          <w:color w:val="000000"/>
          <w:spacing w:val="0"/>
        </w:rPr>
        <w:t>甲は、本調査終了後速やかに調査結果を調査票に記載し、乙に提供する。</w:t>
      </w:r>
    </w:p>
    <w:p w14:paraId="106FC5DA" w14:textId="77777777"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B05F5E4" w14:textId="37A93919"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FF4ADF" w:rsidRPr="00BF3280">
        <w:rPr>
          <w:rFonts w:ascii="ＭＳ ゴシック" w:eastAsia="ＭＳ ゴシック" w:hAnsi="ＭＳ ゴシック" w:hint="eastAsia"/>
          <w:color w:val="000000"/>
          <w:spacing w:val="0"/>
        </w:rPr>
        <w:t>調査結果の公表等</w:t>
      </w:r>
      <w:r w:rsidRPr="00BF3280">
        <w:rPr>
          <w:rFonts w:ascii="ＭＳ ゴシック" w:eastAsia="ＭＳ ゴシック" w:hAnsi="ＭＳ ゴシック" w:hint="eastAsia"/>
          <w:color w:val="000000"/>
          <w:spacing w:val="0"/>
        </w:rPr>
        <w:t>）</w:t>
      </w:r>
    </w:p>
    <w:p w14:paraId="79EAB24E" w14:textId="7EDD09C7" w:rsidR="0046315B" w:rsidRPr="00BF3280" w:rsidRDefault="008F2920"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第９条　</w:t>
      </w:r>
      <w:r w:rsidR="00FF4ADF" w:rsidRPr="00BF3280">
        <w:rPr>
          <w:rFonts w:ascii="ＭＳ ゴシック" w:eastAsia="ＭＳ ゴシック" w:hAnsi="ＭＳ ゴシック" w:hint="eastAsia"/>
          <w:color w:val="000000"/>
          <w:spacing w:val="0"/>
        </w:rPr>
        <w:t>甲が前条の症例報告書の内容を専門の学会雑誌等外部に発表する場合には、事前に乙の承諾を得て行うものとする。</w:t>
      </w:r>
    </w:p>
    <w:p w14:paraId="6EC4CCA6" w14:textId="2E1CDC96" w:rsidR="000A5755" w:rsidRPr="00BF3280"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p>
    <w:p w14:paraId="4F6AD11E" w14:textId="3E3A18B3" w:rsidR="000A5755" w:rsidRPr="00BF3280"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r w:rsidRPr="00BF3280">
        <w:rPr>
          <w:rFonts w:ascii="ＭＳ ゴシック" w:eastAsia="ＭＳ ゴシック" w:hAnsi="ＭＳ ゴシック" w:cs="ＭＳ ゴシック" w:hint="eastAsia"/>
          <w:color w:val="000000"/>
          <w:spacing w:val="0"/>
          <w:szCs w:val="21"/>
        </w:rPr>
        <w:t>(</w:t>
      </w:r>
      <w:r w:rsidR="00FF4ADF" w:rsidRPr="00BF3280">
        <w:rPr>
          <w:rFonts w:ascii="ＭＳ ゴシック" w:eastAsia="ＭＳ ゴシック" w:hAnsi="ＭＳ ゴシック" w:cs="ＭＳ ゴシック" w:hint="eastAsia"/>
          <w:color w:val="000000"/>
          <w:spacing w:val="0"/>
          <w:szCs w:val="21"/>
        </w:rPr>
        <w:t>機密の保持</w:t>
      </w:r>
      <w:r w:rsidRPr="00BF3280">
        <w:rPr>
          <w:rFonts w:ascii="ＭＳ ゴシック" w:eastAsia="ＭＳ ゴシック" w:hAnsi="ＭＳ ゴシック" w:cs="ＭＳ ゴシック" w:hint="eastAsia"/>
          <w:color w:val="000000"/>
          <w:spacing w:val="0"/>
          <w:szCs w:val="21"/>
        </w:rPr>
        <w:t>)</w:t>
      </w:r>
    </w:p>
    <w:p w14:paraId="331440A8" w14:textId="38941E6F" w:rsidR="001736D7" w:rsidRPr="00BF3280" w:rsidRDefault="000A5755"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BF3280">
        <w:rPr>
          <w:rFonts w:ascii="ＭＳ ゴシック" w:eastAsia="ＭＳ ゴシック" w:hAnsi="ＭＳ ゴシック" w:cs="ＭＳ ゴシック" w:hint="eastAsia"/>
          <w:color w:val="000000"/>
          <w:spacing w:val="0"/>
          <w:szCs w:val="21"/>
        </w:rPr>
        <w:t xml:space="preserve">第１０条　</w:t>
      </w:r>
      <w:r w:rsidR="00FF4ADF" w:rsidRPr="00BF3280">
        <w:rPr>
          <w:rFonts w:ascii="ＭＳ ゴシック" w:eastAsia="ＭＳ ゴシック" w:hAnsi="ＭＳ ゴシック" w:hint="eastAsia"/>
          <w:color w:val="000000"/>
          <w:spacing w:val="0"/>
        </w:rPr>
        <w:t>甲は、</w:t>
      </w:r>
      <w:r w:rsidR="00FF4ADF" w:rsidRPr="00BF3280">
        <w:rPr>
          <w:rFonts w:ascii="ＭＳ ゴシック" w:eastAsia="ＭＳ ゴシック" w:hAnsi="ＭＳ ゴシック" w:cs="ＭＳ ゴシック" w:hint="eastAsia"/>
          <w:color w:val="000000"/>
          <w:spacing w:val="0"/>
          <w:szCs w:val="21"/>
        </w:rPr>
        <w:t>本調査</w:t>
      </w:r>
      <w:r w:rsidR="00FF4ADF" w:rsidRPr="00BF3280">
        <w:rPr>
          <w:rFonts w:ascii="ＭＳ ゴシック" w:eastAsia="ＭＳ ゴシック" w:hAnsi="ＭＳ ゴシック" w:hint="eastAsia"/>
          <w:color w:val="000000"/>
          <w:spacing w:val="0"/>
        </w:rPr>
        <w:t>に</w:t>
      </w:r>
      <w:r w:rsidR="00FF4ADF" w:rsidRPr="00BF3280">
        <w:rPr>
          <w:rFonts w:ascii="ＭＳ ゴシック" w:eastAsia="ＭＳ ゴシック" w:hAnsi="ＭＳ ゴシック" w:cs="ＭＳ ゴシック" w:hint="eastAsia"/>
          <w:color w:val="000000"/>
          <w:spacing w:val="0"/>
          <w:szCs w:val="21"/>
        </w:rPr>
        <w:t>関して乙から提供された資料ならび</w:t>
      </w:r>
      <w:r w:rsidR="00FF4ADF" w:rsidRPr="00BF3280">
        <w:rPr>
          <w:rFonts w:ascii="ＭＳ ゴシック" w:eastAsia="ＭＳ ゴシック" w:hAnsi="ＭＳ ゴシック" w:hint="eastAsia"/>
          <w:color w:val="000000"/>
          <w:spacing w:val="0"/>
        </w:rPr>
        <w:t>に</w:t>
      </w:r>
      <w:r w:rsidR="00FF4ADF" w:rsidRPr="00BF3280">
        <w:rPr>
          <w:rFonts w:ascii="ＭＳ ゴシック" w:eastAsia="ＭＳ ゴシック" w:hAnsi="ＭＳ ゴシック" w:cs="ＭＳ ゴシック" w:hint="eastAsia"/>
          <w:color w:val="000000"/>
          <w:spacing w:val="0"/>
          <w:szCs w:val="21"/>
        </w:rPr>
        <w:t>本調査の結果を、乙以外に開示する</w:t>
      </w:r>
      <w:r w:rsidR="00FF4ADF" w:rsidRPr="00BF3280">
        <w:rPr>
          <w:rFonts w:ascii="ＭＳ ゴシック" w:eastAsia="ＭＳ ゴシック" w:hAnsi="ＭＳ ゴシック" w:hint="eastAsia"/>
          <w:color w:val="000000"/>
          <w:spacing w:val="0"/>
        </w:rPr>
        <w:t>場合</w:t>
      </w:r>
      <w:r w:rsidR="00FF4ADF" w:rsidRPr="00BF3280">
        <w:rPr>
          <w:rFonts w:ascii="ＭＳ ゴシック" w:eastAsia="ＭＳ ゴシック" w:hAnsi="ＭＳ ゴシック" w:cs="ＭＳ ゴシック" w:hint="eastAsia"/>
          <w:color w:val="000000"/>
          <w:spacing w:val="0"/>
          <w:szCs w:val="21"/>
        </w:rPr>
        <w:t>に</w:t>
      </w:r>
      <w:r w:rsidR="00FF4ADF" w:rsidRPr="00BF3280">
        <w:rPr>
          <w:rFonts w:ascii="ＭＳ ゴシック" w:eastAsia="ＭＳ ゴシック" w:hAnsi="ＭＳ ゴシック" w:hint="eastAsia"/>
          <w:color w:val="000000"/>
          <w:spacing w:val="0"/>
        </w:rPr>
        <w:t>は、</w:t>
      </w:r>
      <w:r w:rsidR="00FF4ADF" w:rsidRPr="00BF3280">
        <w:rPr>
          <w:rFonts w:ascii="ＭＳ ゴシック" w:eastAsia="ＭＳ ゴシック" w:hAnsi="ＭＳ ゴシック" w:cs="ＭＳ ゴシック" w:hint="eastAsia"/>
          <w:color w:val="000000"/>
          <w:spacing w:val="0"/>
          <w:szCs w:val="21"/>
        </w:rPr>
        <w:t>事前に乙の承諾</w:t>
      </w:r>
      <w:r w:rsidR="00FF4ADF" w:rsidRPr="00BF3280">
        <w:rPr>
          <w:rFonts w:ascii="ＭＳ ゴシック" w:eastAsia="ＭＳ ゴシック" w:hAnsi="ＭＳ ゴシック" w:hint="eastAsia"/>
          <w:color w:val="000000"/>
          <w:spacing w:val="0"/>
        </w:rPr>
        <w:t>を</w:t>
      </w:r>
      <w:r w:rsidR="00FF4ADF" w:rsidRPr="00BF3280">
        <w:rPr>
          <w:rFonts w:ascii="ＭＳ ゴシック" w:eastAsia="ＭＳ ゴシック" w:hAnsi="ＭＳ ゴシック" w:cs="ＭＳ ゴシック" w:hint="eastAsia"/>
          <w:color w:val="000000"/>
          <w:spacing w:val="0"/>
          <w:szCs w:val="21"/>
        </w:rPr>
        <w:t>受ける</w:t>
      </w:r>
      <w:r w:rsidR="00FF4ADF" w:rsidRPr="00BF3280">
        <w:rPr>
          <w:rFonts w:ascii="ＭＳ ゴシック" w:eastAsia="ＭＳ ゴシック" w:hAnsi="ＭＳ ゴシック" w:hint="eastAsia"/>
          <w:color w:val="000000"/>
          <w:spacing w:val="0"/>
        </w:rPr>
        <w:t>ものとする。</w:t>
      </w:r>
    </w:p>
    <w:p w14:paraId="0DAC10C4" w14:textId="04E42A86" w:rsidR="000A5755" w:rsidRPr="00BF3280" w:rsidRDefault="000A5755"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19EFB86C" w14:textId="403FFDF1"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FF4ADF" w:rsidRPr="00BF3280">
        <w:rPr>
          <w:rFonts w:ascii="ＭＳ ゴシック" w:eastAsia="ＭＳ ゴシック" w:hAnsi="ＭＳ ゴシック" w:hint="eastAsia"/>
          <w:color w:val="000000"/>
          <w:spacing w:val="0"/>
        </w:rPr>
        <w:t>乙の外部発表</w:t>
      </w:r>
      <w:r w:rsidRPr="00BF3280">
        <w:rPr>
          <w:rFonts w:ascii="ＭＳ ゴシック" w:eastAsia="ＭＳ ゴシック" w:hAnsi="ＭＳ ゴシック" w:hint="eastAsia"/>
          <w:color w:val="000000"/>
          <w:spacing w:val="0"/>
        </w:rPr>
        <w:t>）</w:t>
      </w:r>
    </w:p>
    <w:p w14:paraId="1C82C6A0" w14:textId="71FDE748" w:rsidR="008F2920" w:rsidRPr="00BF3280" w:rsidRDefault="008F2920"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w:t>
      </w:r>
      <w:r w:rsidR="000A5755" w:rsidRPr="00BF3280">
        <w:rPr>
          <w:rFonts w:ascii="ＭＳ ゴシック" w:eastAsia="ＭＳ ゴシック" w:hAnsi="ＭＳ ゴシック" w:cs="ＭＳ ゴシック" w:hint="eastAsia"/>
          <w:color w:val="000000"/>
          <w:spacing w:val="0"/>
          <w:szCs w:val="21"/>
        </w:rPr>
        <w:t>１</w:t>
      </w:r>
      <w:r w:rsidRPr="00BF3280">
        <w:rPr>
          <w:rFonts w:ascii="ＭＳ ゴシック" w:eastAsia="ＭＳ ゴシック" w:hAnsi="ＭＳ ゴシック" w:cs="ＭＳ ゴシック" w:hint="eastAsia"/>
          <w:color w:val="000000"/>
          <w:spacing w:val="0"/>
          <w:szCs w:val="21"/>
        </w:rPr>
        <w:t>条</w:t>
      </w:r>
      <w:r w:rsidRPr="00BF3280">
        <w:rPr>
          <w:rFonts w:ascii="ＭＳ ゴシック" w:eastAsia="ＭＳ ゴシック" w:hAnsi="ＭＳ ゴシック" w:hint="eastAsia"/>
          <w:color w:val="000000"/>
          <w:spacing w:val="0"/>
        </w:rPr>
        <w:t xml:space="preserve">　</w:t>
      </w:r>
      <w:r w:rsidR="00FF4ADF" w:rsidRPr="00BF3280">
        <w:rPr>
          <w:rFonts w:ascii="ＭＳ ゴシック" w:eastAsia="ＭＳ ゴシック" w:hAnsi="ＭＳ ゴシック" w:hint="eastAsia"/>
          <w:color w:val="000000"/>
          <w:spacing w:val="0"/>
        </w:rPr>
        <w:t>乙は、本調査により得られた情報を被調査薬</w:t>
      </w:r>
      <w:r w:rsidR="00410546" w:rsidRPr="00BF3280">
        <w:rPr>
          <w:rFonts w:ascii="ＭＳ ゴシック" w:eastAsia="ＭＳ ゴシック" w:hAnsi="ＭＳ ゴシック" w:hint="eastAsia"/>
          <w:color w:val="000000"/>
          <w:spacing w:val="0"/>
        </w:rPr>
        <w:t>等</w:t>
      </w:r>
      <w:r w:rsidR="00FF4ADF" w:rsidRPr="00BF3280">
        <w:rPr>
          <w:rFonts w:ascii="ＭＳ ゴシック" w:eastAsia="ＭＳ ゴシック" w:hAnsi="ＭＳ ゴシック" w:hint="eastAsia"/>
          <w:color w:val="000000"/>
          <w:spacing w:val="0"/>
        </w:rPr>
        <w:t>に係る販売・宣伝等の目的で使用する際に、甲の名称等を記載する場合には、あらかじめ甲の承諾を得た上でこれを行うものとする。また、乙は、当該情報を製品情報概要として使用することができるものとする。</w:t>
      </w:r>
    </w:p>
    <w:p w14:paraId="32D70D98" w14:textId="77777777" w:rsidR="008F2920" w:rsidRPr="00BF3280" w:rsidRDefault="008F2920" w:rsidP="00BF3280">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F3144C6" w14:textId="44BD9D7B"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410546" w:rsidRPr="00BF3280">
        <w:rPr>
          <w:rFonts w:ascii="ＭＳ ゴシック" w:eastAsia="ＭＳ ゴシック" w:hAnsi="ＭＳ ゴシック" w:hint="eastAsia"/>
          <w:color w:val="000000"/>
          <w:spacing w:val="0"/>
        </w:rPr>
        <w:t>記録などの保存</w:t>
      </w:r>
      <w:r w:rsidRPr="00BF3280">
        <w:rPr>
          <w:rFonts w:ascii="ＭＳ ゴシック" w:eastAsia="ＭＳ ゴシック" w:hAnsi="ＭＳ ゴシック" w:hint="eastAsia"/>
          <w:color w:val="000000"/>
          <w:spacing w:val="0"/>
        </w:rPr>
        <w:t>）</w:t>
      </w:r>
    </w:p>
    <w:p w14:paraId="5D6E1891" w14:textId="2A595907" w:rsidR="00CA437D" w:rsidRPr="00BF3280" w:rsidRDefault="008F2920"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w:t>
      </w:r>
      <w:r w:rsidR="00410546" w:rsidRPr="00BF3280">
        <w:rPr>
          <w:rFonts w:ascii="ＭＳ ゴシック" w:eastAsia="ＭＳ ゴシック" w:hAnsi="ＭＳ ゴシック" w:cs="ＭＳ ゴシック" w:hint="eastAsia"/>
          <w:color w:val="000000"/>
          <w:spacing w:val="0"/>
          <w:szCs w:val="21"/>
        </w:rPr>
        <w:t>２</w:t>
      </w:r>
      <w:r w:rsidRPr="00BF3280">
        <w:rPr>
          <w:rFonts w:ascii="ＭＳ ゴシック" w:eastAsia="ＭＳ ゴシック" w:hAnsi="ＭＳ ゴシック" w:cs="ＭＳ ゴシック" w:hint="eastAsia"/>
          <w:color w:val="000000"/>
          <w:spacing w:val="0"/>
          <w:szCs w:val="21"/>
        </w:rPr>
        <w:t>条</w:t>
      </w:r>
      <w:r w:rsidRPr="00BF3280">
        <w:rPr>
          <w:rFonts w:ascii="ＭＳ ゴシック" w:eastAsia="ＭＳ ゴシック" w:hAnsi="ＭＳ ゴシック" w:hint="eastAsia"/>
          <w:color w:val="000000"/>
          <w:spacing w:val="0"/>
        </w:rPr>
        <w:t xml:space="preserve">　</w:t>
      </w:r>
      <w:r w:rsidR="00410546" w:rsidRPr="00BF3280">
        <w:rPr>
          <w:rFonts w:ascii="ＭＳ ゴシック" w:eastAsia="ＭＳ ゴシック" w:hAnsi="ＭＳ ゴシック" w:hint="eastAsia"/>
          <w:color w:val="000000"/>
          <w:spacing w:val="0"/>
        </w:rPr>
        <w:t>甲及び乙は、ＧＰＳＰ省令に定められた各種の記録等を、適切な条件の下に保存する。保存期間は、再審査又は再評価終了後までとする。ただし，乙がこれよりも長期間の保管を希望する場合は，保管期間及び保管方法について，甲乙協議のうえ決定するものとする。</w:t>
      </w:r>
    </w:p>
    <w:p w14:paraId="45F470CC" w14:textId="6BB481DC" w:rsidR="00CA437D" w:rsidRPr="00BF3280" w:rsidRDefault="008F2920" w:rsidP="006433BD">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 xml:space="preserve">２　</w:t>
      </w:r>
      <w:r w:rsidR="00410546" w:rsidRPr="00BF3280">
        <w:rPr>
          <w:rFonts w:ascii="ＭＳ ゴシック" w:eastAsia="ＭＳ ゴシック" w:hAnsi="ＭＳ ゴシック" w:hint="eastAsia"/>
          <w:color w:val="000000"/>
          <w:spacing w:val="0"/>
        </w:rPr>
        <w:t>乙が保存しなければならない記録等の保存期間は、ＧＰＳＰ省令等で規定する期間とする。</w:t>
      </w:r>
    </w:p>
    <w:p w14:paraId="1DD56E71" w14:textId="144CD73F" w:rsidR="00CA437D" w:rsidRPr="00BF3280" w:rsidRDefault="008F2920"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 xml:space="preserve">３　</w:t>
      </w:r>
      <w:r w:rsidR="00410546" w:rsidRPr="00BF3280">
        <w:rPr>
          <w:rFonts w:ascii="ＭＳ ゴシック" w:eastAsia="ＭＳ ゴシック" w:hAnsi="ＭＳ ゴシック" w:hint="eastAsia"/>
          <w:color w:val="000000"/>
          <w:spacing w:val="0"/>
        </w:rPr>
        <w:t>乙は、被調査薬等に係る記録等の保存を要しなくなった場合には、これを遅滞なく甲に通知するものとする。</w:t>
      </w:r>
    </w:p>
    <w:p w14:paraId="1687BFDF" w14:textId="77777777" w:rsidR="008F2920" w:rsidRPr="00BF3280" w:rsidRDefault="008F2920" w:rsidP="00BF3280">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0D88694" w14:textId="77777777"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（契約の解除）</w:t>
      </w:r>
    </w:p>
    <w:p w14:paraId="7CEF1379" w14:textId="71D9BD44" w:rsidR="00CA437D" w:rsidRPr="00BF3280" w:rsidRDefault="008F2920"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w:t>
      </w:r>
      <w:r w:rsidR="00410546" w:rsidRPr="00BF3280">
        <w:rPr>
          <w:rFonts w:ascii="ＭＳ ゴシック" w:eastAsia="ＭＳ ゴシック" w:hAnsi="ＭＳ ゴシック" w:cs="ＭＳ ゴシック" w:hint="eastAsia"/>
          <w:color w:val="000000"/>
          <w:spacing w:val="0"/>
          <w:szCs w:val="21"/>
        </w:rPr>
        <w:t>３</w:t>
      </w:r>
      <w:r w:rsidRPr="00BF3280">
        <w:rPr>
          <w:rFonts w:ascii="ＭＳ ゴシック" w:eastAsia="ＭＳ ゴシック" w:hAnsi="ＭＳ ゴシック" w:cs="ＭＳ ゴシック" w:hint="eastAsia"/>
          <w:color w:val="000000"/>
          <w:spacing w:val="0"/>
          <w:szCs w:val="21"/>
        </w:rPr>
        <w:t>条</w:t>
      </w:r>
      <w:r w:rsidRPr="00BF3280">
        <w:rPr>
          <w:rFonts w:ascii="ＭＳ ゴシック" w:eastAsia="ＭＳ ゴシック" w:hAnsi="ＭＳ ゴシック" w:hint="eastAsia"/>
          <w:color w:val="000000"/>
          <w:spacing w:val="0"/>
        </w:rPr>
        <w:t xml:space="preserve">　</w:t>
      </w:r>
      <w:r w:rsidR="00410546" w:rsidRPr="00BF3280">
        <w:rPr>
          <w:rFonts w:ascii="ＭＳ ゴシック" w:eastAsia="ＭＳ ゴシック" w:hAnsi="ＭＳ ゴシック" w:hint="eastAsia"/>
          <w:color w:val="000000"/>
          <w:spacing w:val="0"/>
        </w:rPr>
        <w:t>甲又は乙は、相手方がＧＰＳＰ省令等、調査実施計画書又は本契約に違反することにより適正な調査に支障を及ぼしたと認める場合には、直ちに本契約を解除することができる。</w:t>
      </w:r>
    </w:p>
    <w:p w14:paraId="4BC665AE" w14:textId="77777777" w:rsidR="008F2920" w:rsidRPr="00BF3280" w:rsidRDefault="008F2920" w:rsidP="00BF3280">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15379117" w14:textId="77777777"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（債権の保全）</w:t>
      </w:r>
    </w:p>
    <w:p w14:paraId="433F8D7A" w14:textId="65737498" w:rsidR="00CA437D" w:rsidRPr="00BF3280" w:rsidRDefault="008F2920"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w:t>
      </w:r>
      <w:r w:rsidR="00410546" w:rsidRPr="00BF3280">
        <w:rPr>
          <w:rFonts w:ascii="ＭＳ ゴシック" w:eastAsia="ＭＳ ゴシック" w:hAnsi="ＭＳ ゴシック" w:cs="ＭＳ ゴシック" w:hint="eastAsia"/>
          <w:color w:val="000000"/>
          <w:spacing w:val="0"/>
          <w:szCs w:val="21"/>
        </w:rPr>
        <w:t>４</w:t>
      </w:r>
      <w:r w:rsidRPr="00BF3280">
        <w:rPr>
          <w:rFonts w:ascii="ＭＳ ゴシック" w:eastAsia="ＭＳ ゴシック" w:hAnsi="ＭＳ ゴシック" w:cs="ＭＳ ゴシック" w:hint="eastAsia"/>
          <w:color w:val="000000"/>
          <w:spacing w:val="0"/>
          <w:szCs w:val="21"/>
        </w:rPr>
        <w:t>条</w:t>
      </w:r>
      <w:r w:rsidRPr="00BF3280">
        <w:rPr>
          <w:rFonts w:ascii="ＭＳ ゴシック" w:eastAsia="ＭＳ ゴシック" w:hAnsi="ＭＳ ゴシック" w:hint="eastAsia"/>
          <w:color w:val="000000"/>
          <w:spacing w:val="0"/>
        </w:rPr>
        <w:t xml:space="preserve">　この契約により乙が甲に金銭債務を負うこととなる場合には、関係法令の規定によるほか、次の各号に従うものとする。</w:t>
      </w:r>
    </w:p>
    <w:p w14:paraId="60A6E54F" w14:textId="3CD459B7" w:rsidR="00CA437D" w:rsidRPr="00BF3280" w:rsidRDefault="008F2920" w:rsidP="00BF3280">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一　乙は、正当な理由がある場合を除き、甲が定める履行期限までに債務を履行しないときは、延滞金として、当該債務金額に対して、履行期限の翌日から納付の日まで</w:t>
      </w:r>
      <w:r w:rsidR="003E1D87" w:rsidRPr="00BF3280">
        <w:rPr>
          <w:rFonts w:ascii="ＭＳ ゴシック" w:eastAsia="ＭＳ ゴシック" w:hAnsi="ＭＳ ゴシック" w:hint="eastAsia"/>
          <w:color w:val="000000"/>
          <w:spacing w:val="0"/>
        </w:rPr>
        <w:t>の日数に応じ、</w:t>
      </w:r>
      <w:r w:rsidR="00F82201" w:rsidRPr="00BF3280">
        <w:rPr>
          <w:rFonts w:ascii="ＭＳ ゴシック" w:eastAsia="ＭＳ ゴシック" w:hAnsi="ＭＳ ゴシック" w:hint="eastAsia"/>
          <w:color w:val="000000"/>
          <w:spacing w:val="0"/>
        </w:rPr>
        <w:t>民法第４０４条に定める利率</w:t>
      </w:r>
      <w:r w:rsidR="003E1D87" w:rsidRPr="00BF3280">
        <w:rPr>
          <w:rFonts w:ascii="ＭＳ ゴシック" w:eastAsia="ＭＳ ゴシック" w:hAnsi="ＭＳ ゴシック" w:hint="eastAsia"/>
          <w:color w:val="000000"/>
          <w:spacing w:val="0"/>
        </w:rPr>
        <w:t>により計算した金額を</w:t>
      </w:r>
      <w:r w:rsidR="000A6044" w:rsidRPr="00BF3280">
        <w:rPr>
          <w:rFonts w:ascii="ＭＳ ゴシック" w:eastAsia="ＭＳ ゴシック" w:hAnsi="ＭＳ ゴシック" w:cs="ＭＳ ゴシック" w:hint="eastAsia"/>
          <w:color w:val="000000"/>
          <w:spacing w:val="0"/>
          <w:szCs w:val="21"/>
        </w:rPr>
        <w:t>甲</w:t>
      </w:r>
      <w:r w:rsidRPr="00BF3280">
        <w:rPr>
          <w:rFonts w:ascii="ＭＳ ゴシック" w:eastAsia="ＭＳ ゴシック" w:hAnsi="ＭＳ ゴシック" w:hint="eastAsia"/>
          <w:color w:val="000000"/>
          <w:spacing w:val="0"/>
        </w:rPr>
        <w:t>に支払わなければならない。</w:t>
      </w:r>
    </w:p>
    <w:p w14:paraId="613D7DB3" w14:textId="3982903B" w:rsidR="00CA437D" w:rsidRPr="00BF3280" w:rsidRDefault="00ED19E7" w:rsidP="00BF3280">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二　甲</w:t>
      </w:r>
      <w:r w:rsidR="008F2920" w:rsidRPr="00BF3280">
        <w:rPr>
          <w:rFonts w:ascii="ＭＳ ゴシック" w:eastAsia="ＭＳ ゴシック" w:hAnsi="ＭＳ ゴシック" w:hint="eastAsia"/>
          <w:color w:val="000000"/>
          <w:spacing w:val="0"/>
        </w:rPr>
        <w:t>は、債権の保全上必要があると認めるときは、乙の業務又は資産の状況に関し、乙に対して質問し、帳簿書類その他の物件を調査し、又は参考となるべき報告若しくは資料の提出を求めることができる。</w:t>
      </w:r>
    </w:p>
    <w:p w14:paraId="58C20779" w14:textId="7389F630" w:rsidR="008F2920" w:rsidRPr="00BF3280" w:rsidRDefault="00ED19E7" w:rsidP="00BF3280">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三　乙が前号に掲げる事項に従わないときは、甲</w:t>
      </w:r>
      <w:r w:rsidR="008F2920" w:rsidRPr="00BF3280">
        <w:rPr>
          <w:rFonts w:ascii="ＭＳ ゴシック" w:eastAsia="ＭＳ ゴシック" w:hAnsi="ＭＳ ゴシック" w:hint="eastAsia"/>
          <w:color w:val="000000"/>
          <w:spacing w:val="0"/>
        </w:rPr>
        <w:t>は当該債権の全部又は一部について履行期限を繰り上げることができる。</w:t>
      </w:r>
    </w:p>
    <w:p w14:paraId="26A59C3A" w14:textId="33CCFFBA"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46D1D9A1" w14:textId="43378136" w:rsidR="002F6C1A" w:rsidRPr="00BF3280" w:rsidRDefault="002F6C1A"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（賠償責任）</w:t>
      </w:r>
    </w:p>
    <w:p w14:paraId="7B96DF35" w14:textId="49E21CDD" w:rsidR="002F6C1A" w:rsidRPr="00BF3280" w:rsidRDefault="002F6C1A" w:rsidP="002F6C1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第１５条</w:t>
      </w:r>
      <w:r w:rsidRPr="00BF3280">
        <w:rPr>
          <w:rFonts w:ascii="ＭＳ ゴシック" w:eastAsia="ＭＳ ゴシック" w:hAnsi="ＭＳ ゴシック" w:hint="eastAsia"/>
          <w:color w:val="000000"/>
          <w:spacing w:val="0"/>
        </w:rPr>
        <w:t xml:space="preserve">　本調査の実施に起因して、第三者に損害が発生し、かつ賠償責任が生じた場合には、甲の責に帰すべき場合を除き、その一切の責任は乙が負担するものとする。</w:t>
      </w:r>
    </w:p>
    <w:p w14:paraId="5A7B49FA" w14:textId="0272C0B5" w:rsidR="002F6C1A" w:rsidRPr="00BF3280" w:rsidRDefault="002F6C1A"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4502F841" w14:textId="106D2A07" w:rsidR="002F6C1A" w:rsidRPr="00BF3280" w:rsidRDefault="002F6C1A" w:rsidP="002F6C1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（ＧＰＳＰ調査の受け入れ）</w:t>
      </w:r>
    </w:p>
    <w:p w14:paraId="1DFABD15" w14:textId="2CD8A541" w:rsidR="002F6C1A" w:rsidRPr="00BF3280" w:rsidRDefault="002F6C1A" w:rsidP="002F6C1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第１６条</w:t>
      </w:r>
      <w:r w:rsidRPr="00BF3280">
        <w:rPr>
          <w:rFonts w:ascii="ＭＳ ゴシック" w:eastAsia="ＭＳ ゴシック" w:hAnsi="ＭＳ ゴシック" w:hint="eastAsia"/>
          <w:color w:val="000000"/>
          <w:spacing w:val="0"/>
        </w:rPr>
        <w:t xml:space="preserve">　</w:t>
      </w:r>
      <w:r w:rsidR="00520804" w:rsidRPr="00BF3280">
        <w:rPr>
          <w:rFonts w:ascii="ＭＳ ゴシック" w:eastAsia="ＭＳ ゴシック" w:hAnsi="ＭＳ ゴシック" w:hint="eastAsia"/>
          <w:color w:val="000000"/>
          <w:spacing w:val="0"/>
        </w:rPr>
        <w:t>甲は、厚生労働省等の規制当局によるＧＰＳＰ調査の対象医療機関に選定された場合は、これを受入れ、本調査に関する記録等を当該調査の直接閲覧に供するものとする。</w:t>
      </w:r>
    </w:p>
    <w:p w14:paraId="07578E83" w14:textId="77777777" w:rsidR="002F6C1A" w:rsidRPr="00BF3280" w:rsidRDefault="002F6C1A" w:rsidP="00BF3280">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3A672CCB" w14:textId="77777777"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（本契約の変更）</w:t>
      </w:r>
    </w:p>
    <w:p w14:paraId="232E4BC7" w14:textId="4B2110D5" w:rsidR="008F2920" w:rsidRPr="00BF3280" w:rsidRDefault="008F2920"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w:t>
      </w:r>
      <w:r w:rsidR="000A6044" w:rsidRPr="00BF3280">
        <w:rPr>
          <w:rFonts w:ascii="ＭＳ ゴシック" w:eastAsia="ＭＳ ゴシック" w:hAnsi="ＭＳ ゴシック" w:cs="ＭＳ ゴシック" w:hint="eastAsia"/>
          <w:color w:val="000000"/>
          <w:spacing w:val="0"/>
          <w:szCs w:val="21"/>
        </w:rPr>
        <w:t>７</w:t>
      </w:r>
      <w:r w:rsidRPr="00BF3280">
        <w:rPr>
          <w:rFonts w:ascii="ＭＳ ゴシック" w:eastAsia="ＭＳ ゴシック" w:hAnsi="ＭＳ ゴシック" w:cs="ＭＳ ゴシック" w:hint="eastAsia"/>
          <w:color w:val="000000"/>
          <w:spacing w:val="0"/>
          <w:szCs w:val="21"/>
        </w:rPr>
        <w:t>条</w:t>
      </w:r>
      <w:r w:rsidRPr="00BF3280">
        <w:rPr>
          <w:rFonts w:ascii="ＭＳ ゴシック" w:eastAsia="ＭＳ ゴシック" w:hAnsi="ＭＳ ゴシック" w:hint="eastAsia"/>
          <w:color w:val="000000"/>
          <w:spacing w:val="0"/>
        </w:rPr>
        <w:t xml:space="preserve">　本契約の内容について変更の必要が生じた場合、甲乙協議の上文書により本契約を変更するものとする。</w:t>
      </w:r>
    </w:p>
    <w:p w14:paraId="421DD793" w14:textId="77777777" w:rsidR="008F2920" w:rsidRPr="00BF3280" w:rsidRDefault="008F2920" w:rsidP="00BF3280">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0DE40AC8" w14:textId="77777777"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（その他）</w:t>
      </w:r>
    </w:p>
    <w:p w14:paraId="5C47643D" w14:textId="6A480255" w:rsidR="00CA437D" w:rsidRPr="00BF3280"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w:t>
      </w:r>
      <w:r w:rsidR="000A6044" w:rsidRPr="00BF3280">
        <w:rPr>
          <w:rFonts w:ascii="ＭＳ ゴシック" w:eastAsia="ＭＳ ゴシック" w:hAnsi="ＭＳ ゴシック" w:cs="ＭＳ ゴシック" w:hint="eastAsia"/>
          <w:color w:val="000000"/>
          <w:spacing w:val="0"/>
          <w:szCs w:val="21"/>
        </w:rPr>
        <w:t>８</w:t>
      </w:r>
      <w:r w:rsidRPr="00BF3280">
        <w:rPr>
          <w:rFonts w:ascii="ＭＳ ゴシック" w:eastAsia="ＭＳ ゴシック" w:hAnsi="ＭＳ ゴシック" w:cs="ＭＳ ゴシック" w:hint="eastAsia"/>
          <w:color w:val="000000"/>
          <w:spacing w:val="0"/>
          <w:szCs w:val="21"/>
        </w:rPr>
        <w:t>条</w:t>
      </w:r>
      <w:r w:rsidRPr="00BF3280">
        <w:rPr>
          <w:rFonts w:ascii="ＭＳ ゴシック" w:eastAsia="ＭＳ ゴシック" w:hAnsi="ＭＳ ゴシック"/>
          <w:color w:val="000000"/>
          <w:spacing w:val="0"/>
        </w:rPr>
        <w:t xml:space="preserve"> </w:t>
      </w:r>
      <w:r w:rsidRPr="00BF3280">
        <w:rPr>
          <w:rFonts w:ascii="ＭＳ ゴシック" w:eastAsia="ＭＳ ゴシック" w:hAnsi="ＭＳ ゴシック" w:hint="eastAsia"/>
          <w:color w:val="000000"/>
          <w:spacing w:val="0"/>
        </w:rPr>
        <w:t xml:space="preserve">　本契約に定めのない事項及び本契約の各条項の解釈につき疑義を生じた事項については、その都度甲乙誠意をもって協議、決定する。</w:t>
      </w:r>
    </w:p>
    <w:p w14:paraId="5D80F69F" w14:textId="2576D503" w:rsidR="00501C89" w:rsidRPr="00BF3280" w:rsidRDefault="00520804"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BF3280">
        <w:rPr>
          <w:rFonts w:ascii="ＭＳ ゴシック" w:eastAsia="ＭＳ ゴシック" w:hAnsi="ＭＳ ゴシック" w:hint="eastAsia"/>
          <w:spacing w:val="0"/>
        </w:rPr>
        <w:t>２</w:t>
      </w:r>
      <w:r w:rsidR="00501C89" w:rsidRPr="00BF3280">
        <w:rPr>
          <w:rFonts w:ascii="ＭＳ ゴシック" w:eastAsia="ＭＳ ゴシック" w:hAnsi="ＭＳ ゴシック" w:hint="eastAsia"/>
          <w:spacing w:val="0"/>
        </w:rPr>
        <w:t xml:space="preserve">　本契約は、締結日に効力を生じ、</w:t>
      </w:r>
      <w:r w:rsidR="00501C89" w:rsidRPr="00BF3280">
        <w:rPr>
          <w:rFonts w:ascii="ＭＳ ゴシック" w:eastAsia="ＭＳ ゴシック" w:hAnsi="ＭＳ ゴシック" w:hint="eastAsia"/>
          <w:spacing w:val="0"/>
          <w:szCs w:val="21"/>
        </w:rPr>
        <w:t>第２条</w:t>
      </w:r>
      <w:r w:rsidR="00501C89" w:rsidRPr="00BF3280">
        <w:rPr>
          <w:rFonts w:ascii="ＭＳ ゴシック" w:eastAsia="ＭＳ ゴシック" w:hAnsi="ＭＳ ゴシック" w:hint="eastAsia"/>
          <w:spacing w:val="0"/>
        </w:rPr>
        <w:t>第</w:t>
      </w:r>
      <w:r w:rsidRPr="00BF3280">
        <w:rPr>
          <w:rFonts w:ascii="ＭＳ ゴシック" w:eastAsia="ＭＳ ゴシック" w:hAnsi="ＭＳ ゴシック" w:hint="eastAsia"/>
          <w:spacing w:val="0"/>
        </w:rPr>
        <w:t>４</w:t>
      </w:r>
      <w:r w:rsidR="00501C89" w:rsidRPr="00BF3280">
        <w:rPr>
          <w:rFonts w:ascii="ＭＳ ゴシック" w:eastAsia="ＭＳ ゴシック" w:hAnsi="ＭＳ ゴシック" w:hint="eastAsia"/>
          <w:spacing w:val="0"/>
        </w:rPr>
        <w:t>項に基づき乙が費用の支払を完了する時まで有効に存続するものとする。</w:t>
      </w:r>
    </w:p>
    <w:p w14:paraId="019E22BD" w14:textId="77777777" w:rsidR="000735E7" w:rsidRPr="00BF3280" w:rsidRDefault="000735E7" w:rsidP="006433BD">
      <w:pPr>
        <w:spacing w:line="240" w:lineRule="auto"/>
        <w:rPr>
          <w:rFonts w:ascii="ＭＳ ゴシック" w:eastAsia="ＭＳ ゴシック" w:hAnsi="ＭＳ ゴシック"/>
          <w:spacing w:val="0"/>
        </w:rPr>
        <w:sectPr w:rsidR="000735E7" w:rsidRPr="00BF3280" w:rsidSect="006433BD">
          <w:footerReference w:type="even" r:id="rId15"/>
          <w:footerReference w:type="default" r:id="rId16"/>
          <w:endnotePr>
            <w:numFmt w:val="decimal"/>
          </w:endnotePr>
          <w:pgSz w:w="11906" w:h="16838" w:code="9"/>
          <w:pgMar w:top="720" w:right="1134" w:bottom="720" w:left="1134" w:header="851" w:footer="567" w:gutter="0"/>
          <w:cols w:space="425"/>
          <w:docGrid w:type="lines" w:linePitch="286"/>
        </w:sectPr>
      </w:pPr>
    </w:p>
    <w:p w14:paraId="2AA76F46" w14:textId="77777777" w:rsidR="008F2920" w:rsidRPr="00BF3280" w:rsidRDefault="008F2920" w:rsidP="00BF3280">
      <w:pPr>
        <w:spacing w:line="240" w:lineRule="auto"/>
        <w:rPr>
          <w:rFonts w:ascii="ＭＳ ゴシック" w:eastAsia="ＭＳ ゴシック" w:hAnsi="ＭＳ ゴシック"/>
          <w:spacing w:val="0"/>
        </w:rPr>
      </w:pPr>
      <w:r w:rsidRPr="00BF3280">
        <w:rPr>
          <w:rFonts w:ascii="ＭＳ ゴシック" w:eastAsia="ＭＳ ゴシック" w:hAnsi="ＭＳ ゴシック" w:hint="eastAsia"/>
          <w:spacing w:val="0"/>
        </w:rPr>
        <w:lastRenderedPageBreak/>
        <w:t>本契約締結の証として本書を２通作成し、甲乙記名捺印の上、甲１通乙１通を保有する。</w:t>
      </w:r>
    </w:p>
    <w:p w14:paraId="74649643" w14:textId="77777777" w:rsidR="008F2920" w:rsidRPr="00BF3280" w:rsidRDefault="008F2920" w:rsidP="00BF3280">
      <w:pPr>
        <w:spacing w:line="240" w:lineRule="auto"/>
        <w:rPr>
          <w:rFonts w:ascii="ＭＳ ゴシック" w:eastAsia="ＭＳ ゴシック" w:hAnsi="ＭＳ ゴシック"/>
          <w:spacing w:val="0"/>
        </w:rPr>
      </w:pPr>
    </w:p>
    <w:p w14:paraId="51E578C5" w14:textId="77777777" w:rsidR="008F2920" w:rsidRPr="00BF3280" w:rsidRDefault="008F2920" w:rsidP="00BF3280">
      <w:pPr>
        <w:spacing w:line="240" w:lineRule="auto"/>
        <w:rPr>
          <w:rFonts w:ascii="ＭＳ ゴシック" w:eastAsia="ＭＳ ゴシック" w:hAnsi="ＭＳ ゴシック"/>
          <w:spacing w:val="0"/>
        </w:rPr>
      </w:pPr>
    </w:p>
    <w:p w14:paraId="6B56F980" w14:textId="2904060F" w:rsidR="008F2920" w:rsidRPr="00BF3280" w:rsidRDefault="008F2920" w:rsidP="00BF3280">
      <w:pPr>
        <w:spacing w:line="240" w:lineRule="auto"/>
        <w:rPr>
          <w:rFonts w:ascii="ＭＳ ゴシック" w:eastAsia="ＭＳ ゴシック" w:hAnsi="ＭＳ ゴシック"/>
          <w:spacing w:val="0"/>
        </w:rPr>
      </w:pPr>
      <w:r w:rsidRPr="00BF3280">
        <w:rPr>
          <w:rFonts w:ascii="ＭＳ ゴシック" w:eastAsia="ＭＳ ゴシック" w:hAnsi="ＭＳ ゴシック" w:hint="eastAsia"/>
          <w:spacing w:val="0"/>
        </w:rPr>
        <w:t>西暦</w:t>
      </w:r>
      <w:r w:rsidR="00D1772C" w:rsidRPr="00BF3280">
        <w:rPr>
          <w:rFonts w:ascii="ＭＳ ゴシック" w:eastAsia="ＭＳ ゴシック" w:hAnsi="ＭＳ ゴシック" w:hint="eastAsia"/>
          <w:spacing w:val="0"/>
        </w:rPr>
        <w:t xml:space="preserve">　　</w:t>
      </w:r>
      <w:r w:rsidR="00506EA4" w:rsidRPr="00BF3280">
        <w:rPr>
          <w:rFonts w:ascii="ＭＳ ゴシック" w:eastAsia="ＭＳ ゴシック" w:hAnsi="ＭＳ ゴシック" w:hint="eastAsia"/>
          <w:spacing w:val="0"/>
        </w:rPr>
        <w:t xml:space="preserve">　</w:t>
      </w:r>
      <w:r w:rsidRPr="00BF3280">
        <w:rPr>
          <w:rFonts w:ascii="ＭＳ ゴシック" w:eastAsia="ＭＳ ゴシック" w:hAnsi="ＭＳ ゴシック" w:hint="eastAsia"/>
          <w:spacing w:val="0"/>
        </w:rPr>
        <w:t>年</w:t>
      </w:r>
      <w:r w:rsidR="00D1772C" w:rsidRPr="00BF3280">
        <w:rPr>
          <w:rFonts w:ascii="ＭＳ ゴシック" w:eastAsia="ＭＳ ゴシック" w:hAnsi="ＭＳ ゴシック" w:hint="eastAsia"/>
          <w:spacing w:val="0"/>
        </w:rPr>
        <w:t xml:space="preserve">　</w:t>
      </w:r>
      <w:r w:rsidR="00B40636" w:rsidRPr="00BF3280">
        <w:rPr>
          <w:rFonts w:ascii="ＭＳ ゴシック" w:eastAsia="ＭＳ ゴシック" w:hAnsi="ＭＳ ゴシック" w:hint="eastAsia"/>
          <w:spacing w:val="0"/>
        </w:rPr>
        <w:t xml:space="preserve">　</w:t>
      </w:r>
      <w:r w:rsidRPr="00BF3280">
        <w:rPr>
          <w:rFonts w:ascii="ＭＳ ゴシック" w:eastAsia="ＭＳ ゴシック" w:hAnsi="ＭＳ ゴシック" w:hint="eastAsia"/>
          <w:spacing w:val="0"/>
        </w:rPr>
        <w:t>月</w:t>
      </w:r>
      <w:r w:rsidR="00D1772C" w:rsidRPr="00BF3280">
        <w:rPr>
          <w:rFonts w:ascii="ＭＳ ゴシック" w:eastAsia="ＭＳ ゴシック" w:hAnsi="ＭＳ ゴシック" w:hint="eastAsia"/>
          <w:spacing w:val="0"/>
        </w:rPr>
        <w:t xml:space="preserve">　</w:t>
      </w:r>
      <w:r w:rsidR="00B40636" w:rsidRPr="00BF3280">
        <w:rPr>
          <w:rFonts w:ascii="ＭＳ ゴシック" w:eastAsia="ＭＳ ゴシック" w:hAnsi="ＭＳ ゴシック" w:hint="eastAsia"/>
          <w:spacing w:val="0"/>
        </w:rPr>
        <w:t xml:space="preserve">　</w:t>
      </w:r>
      <w:r w:rsidRPr="00BF3280">
        <w:rPr>
          <w:rFonts w:ascii="ＭＳ ゴシック" w:eastAsia="ＭＳ ゴシック" w:hAnsi="ＭＳ ゴシック" w:hint="eastAsia"/>
          <w:spacing w:val="0"/>
        </w:rPr>
        <w:t>日</w:t>
      </w:r>
    </w:p>
    <w:p w14:paraId="02AE9ED6" w14:textId="55F0A656" w:rsidR="008F2920" w:rsidRPr="00BF3280" w:rsidRDefault="008F2920" w:rsidP="00BF3280">
      <w:pPr>
        <w:spacing w:line="240" w:lineRule="auto"/>
        <w:rPr>
          <w:rFonts w:ascii="ＭＳ ゴシック" w:eastAsia="ＭＳ ゴシック" w:hAnsi="ＭＳ ゴシック"/>
          <w:spacing w:val="0"/>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
        <w:gridCol w:w="1099"/>
        <w:gridCol w:w="5662"/>
      </w:tblGrid>
      <w:tr w:rsidR="00C9502F" w:rsidRPr="00B02DF7" w14:paraId="03AF1CE8" w14:textId="77777777" w:rsidTr="00FA215E">
        <w:tc>
          <w:tcPr>
            <w:tcW w:w="2877" w:type="dxa"/>
          </w:tcPr>
          <w:p w14:paraId="4784CB41" w14:textId="77777777" w:rsidR="00BF3280" w:rsidRPr="003249A3" w:rsidRDefault="00BF3280" w:rsidP="00FA215E">
            <w:pPr>
              <w:spacing w:line="360" w:lineRule="auto"/>
              <w:rPr>
                <w:rFonts w:eastAsia="ＭＳ ゴシック"/>
                <w:spacing w:val="0"/>
              </w:rPr>
            </w:pPr>
          </w:p>
        </w:tc>
        <w:tc>
          <w:tcPr>
            <w:tcW w:w="1099" w:type="dxa"/>
          </w:tcPr>
          <w:p w14:paraId="4C7659F9" w14:textId="77777777" w:rsidR="00BF3280" w:rsidRPr="003249A3" w:rsidRDefault="00BF3280" w:rsidP="00FA215E">
            <w:pPr>
              <w:spacing w:line="360" w:lineRule="auto"/>
              <w:rPr>
                <w:rFonts w:eastAsia="ＭＳ ゴシック"/>
                <w:spacing w:val="0"/>
              </w:rPr>
            </w:pPr>
            <w:r w:rsidRPr="003249A3">
              <w:rPr>
                <w:rFonts w:eastAsia="ＭＳ ゴシック"/>
                <w:spacing w:val="0"/>
              </w:rPr>
              <w:t>(</w:t>
            </w:r>
            <w:r w:rsidRPr="003249A3">
              <w:rPr>
                <w:rFonts w:eastAsia="ＭＳ ゴシック" w:hint="eastAsia"/>
                <w:spacing w:val="0"/>
              </w:rPr>
              <w:t>住所</w:t>
            </w:r>
            <w:r w:rsidRPr="003249A3">
              <w:rPr>
                <w:rFonts w:eastAsia="ＭＳ ゴシック"/>
                <w:spacing w:val="0"/>
              </w:rPr>
              <w:t>)</w:t>
            </w:r>
          </w:p>
        </w:tc>
        <w:tc>
          <w:tcPr>
            <w:tcW w:w="5662" w:type="dxa"/>
          </w:tcPr>
          <w:p w14:paraId="73668BBB" w14:textId="77777777" w:rsidR="00BF3280" w:rsidRPr="003249A3" w:rsidRDefault="00BF3280" w:rsidP="00FA215E">
            <w:pPr>
              <w:spacing w:line="360" w:lineRule="auto"/>
              <w:rPr>
                <w:rFonts w:eastAsia="ＭＳ ゴシック"/>
                <w:spacing w:val="0"/>
              </w:rPr>
            </w:pPr>
            <w:r w:rsidRPr="003249A3">
              <w:rPr>
                <w:rFonts w:eastAsia="ＭＳ ゴシック" w:hint="eastAsia"/>
                <w:spacing w:val="0"/>
              </w:rPr>
              <w:t>東京都新宿区戸山一丁目２１番１号</w:t>
            </w:r>
          </w:p>
        </w:tc>
      </w:tr>
      <w:tr w:rsidR="00C9502F" w:rsidRPr="00B02DF7" w14:paraId="12134CA9" w14:textId="77777777" w:rsidTr="00FA215E">
        <w:tc>
          <w:tcPr>
            <w:tcW w:w="2877" w:type="dxa"/>
          </w:tcPr>
          <w:p w14:paraId="14A64566" w14:textId="77777777" w:rsidR="00BF3280" w:rsidRPr="003249A3" w:rsidRDefault="00BF3280" w:rsidP="00FA215E">
            <w:pPr>
              <w:spacing w:line="360" w:lineRule="auto"/>
              <w:jc w:val="right"/>
              <w:rPr>
                <w:rFonts w:eastAsia="ＭＳ ゴシック"/>
                <w:spacing w:val="0"/>
              </w:rPr>
            </w:pPr>
            <w:r w:rsidRPr="003249A3">
              <w:rPr>
                <w:rFonts w:eastAsia="ＭＳ ゴシック" w:hint="eastAsia"/>
                <w:spacing w:val="0"/>
                <w:lang w:eastAsia="zh-CN"/>
              </w:rPr>
              <w:t>甲</w:t>
            </w:r>
          </w:p>
        </w:tc>
        <w:tc>
          <w:tcPr>
            <w:tcW w:w="1099" w:type="dxa"/>
          </w:tcPr>
          <w:p w14:paraId="49C119BE" w14:textId="77777777" w:rsidR="00BF3280" w:rsidRPr="00B02DF7" w:rsidRDefault="00BF3280" w:rsidP="00FA215E">
            <w:pPr>
              <w:spacing w:line="360" w:lineRule="auto"/>
              <w:rPr>
                <w:rFonts w:eastAsia="ＭＳ ゴシック"/>
                <w:spacing w:val="0"/>
              </w:rPr>
            </w:pPr>
            <w:r w:rsidRPr="003249A3">
              <w:rPr>
                <w:rFonts w:eastAsia="ＭＳ ゴシック"/>
                <w:spacing w:val="0"/>
                <w:lang w:eastAsia="zh-CN"/>
              </w:rPr>
              <w:t>(</w:t>
            </w:r>
            <w:r w:rsidRPr="00B02DF7">
              <w:rPr>
                <w:rFonts w:eastAsia="ＭＳ ゴシック" w:hint="eastAsia"/>
                <w:spacing w:val="0"/>
              </w:rPr>
              <w:t>名称</w:t>
            </w:r>
            <w:r w:rsidRPr="003249A3">
              <w:rPr>
                <w:rFonts w:eastAsia="ＭＳ ゴシック"/>
                <w:spacing w:val="0"/>
                <w:lang w:eastAsia="zh-CN"/>
              </w:rPr>
              <w:t>)</w:t>
            </w:r>
          </w:p>
        </w:tc>
        <w:tc>
          <w:tcPr>
            <w:tcW w:w="5662" w:type="dxa"/>
          </w:tcPr>
          <w:p w14:paraId="10057700" w14:textId="77777777" w:rsidR="00BF3280" w:rsidRPr="00B02DF7" w:rsidRDefault="00BF3280" w:rsidP="00FA215E">
            <w:pPr>
              <w:spacing w:line="360" w:lineRule="auto"/>
              <w:rPr>
                <w:rFonts w:eastAsia="ＭＳ ゴシック"/>
                <w:spacing w:val="0"/>
              </w:rPr>
            </w:pPr>
            <w:r w:rsidRPr="00B02DF7">
              <w:rPr>
                <w:rFonts w:eastAsia="ＭＳ ゴシック" w:hint="eastAsia"/>
                <w:spacing w:val="0"/>
              </w:rPr>
              <w:t>国立研究開発法人国立国際医療研究センター</w:t>
            </w:r>
          </w:p>
        </w:tc>
      </w:tr>
      <w:tr w:rsidR="00C9502F" w:rsidRPr="00B02DF7" w14:paraId="00662EE6" w14:textId="77777777" w:rsidTr="00FA215E">
        <w:tc>
          <w:tcPr>
            <w:tcW w:w="2877" w:type="dxa"/>
          </w:tcPr>
          <w:p w14:paraId="3A33D04F" w14:textId="77777777" w:rsidR="00BF3280" w:rsidRPr="00B02DF7" w:rsidRDefault="00BF3280" w:rsidP="00FA215E">
            <w:pPr>
              <w:spacing w:line="360" w:lineRule="auto"/>
              <w:rPr>
                <w:rFonts w:eastAsia="ＭＳ ゴシック"/>
                <w:spacing w:val="0"/>
              </w:rPr>
            </w:pPr>
          </w:p>
        </w:tc>
        <w:tc>
          <w:tcPr>
            <w:tcW w:w="1099" w:type="dxa"/>
          </w:tcPr>
          <w:p w14:paraId="70CB33DF" w14:textId="77777777" w:rsidR="00BF3280" w:rsidRPr="00B02DF7" w:rsidRDefault="00BF3280" w:rsidP="00FA215E">
            <w:pPr>
              <w:spacing w:line="360" w:lineRule="auto"/>
              <w:rPr>
                <w:rFonts w:eastAsia="ＭＳ ゴシック"/>
                <w:spacing w:val="0"/>
              </w:rPr>
            </w:pPr>
            <w:r w:rsidRPr="00B02DF7">
              <w:rPr>
                <w:rFonts w:eastAsia="ＭＳ ゴシック"/>
                <w:spacing w:val="0"/>
              </w:rPr>
              <w:t>(</w:t>
            </w:r>
            <w:r w:rsidRPr="00B02DF7">
              <w:rPr>
                <w:rFonts w:eastAsia="ＭＳ ゴシック" w:hint="eastAsia"/>
                <w:spacing w:val="0"/>
              </w:rPr>
              <w:t>代表者</w:t>
            </w:r>
            <w:r w:rsidRPr="00B02DF7">
              <w:rPr>
                <w:rFonts w:eastAsia="ＭＳ ゴシック"/>
                <w:spacing w:val="0"/>
              </w:rPr>
              <w:t>)</w:t>
            </w:r>
          </w:p>
        </w:tc>
        <w:tc>
          <w:tcPr>
            <w:tcW w:w="5662" w:type="dxa"/>
          </w:tcPr>
          <w:p w14:paraId="3E91F5A9" w14:textId="77777777" w:rsidR="00BF3280" w:rsidRPr="00B02DF7" w:rsidRDefault="00BF3280" w:rsidP="00FA215E">
            <w:pPr>
              <w:spacing w:line="360" w:lineRule="auto"/>
              <w:rPr>
                <w:rFonts w:eastAsia="ＭＳ ゴシック"/>
                <w:spacing w:val="0"/>
              </w:rPr>
            </w:pPr>
            <w:r w:rsidRPr="003249A3">
              <w:rPr>
                <w:rFonts w:eastAsia="ＭＳ ゴシック" w:hint="eastAsia"/>
                <w:spacing w:val="0"/>
              </w:rPr>
              <w:t xml:space="preserve">理事長　　</w:t>
            </w:r>
            <w:r w:rsidRPr="003249A3">
              <w:rPr>
                <w:rFonts w:eastAsia="ＭＳ ゴシック" w:cs="ＭＳ ゴシック" w:hint="eastAsia"/>
                <w:spacing w:val="0"/>
                <w:szCs w:val="21"/>
              </w:rPr>
              <w:t>國土　典宏</w:t>
            </w:r>
            <w:r w:rsidRPr="003249A3">
              <w:rPr>
                <w:rFonts w:eastAsia="ＭＳ ゴシック" w:hint="eastAsia"/>
                <w:spacing w:val="0"/>
              </w:rPr>
              <w:t xml:space="preserve">　　　</w:t>
            </w:r>
            <w:r w:rsidRPr="003249A3">
              <w:rPr>
                <w:rFonts w:eastAsia="ＭＳ ゴシック" w:hint="eastAsia"/>
                <w:spacing w:val="0"/>
              </w:rPr>
              <w:t xml:space="preserve">  </w:t>
            </w:r>
            <w:r w:rsidRPr="003249A3">
              <w:rPr>
                <w:rFonts w:eastAsia="ＭＳ ゴシック" w:hint="eastAsia"/>
                <w:spacing w:val="0"/>
              </w:rPr>
              <w:t>印</w:t>
            </w:r>
          </w:p>
        </w:tc>
      </w:tr>
      <w:tr w:rsidR="00C9502F" w:rsidRPr="00B02DF7" w14:paraId="7B56C318" w14:textId="77777777" w:rsidTr="00FA215E">
        <w:tc>
          <w:tcPr>
            <w:tcW w:w="2877" w:type="dxa"/>
          </w:tcPr>
          <w:p w14:paraId="50F13BE6" w14:textId="77777777" w:rsidR="00BF3280" w:rsidRPr="00B02DF7" w:rsidRDefault="00BF3280" w:rsidP="00FA215E">
            <w:pPr>
              <w:spacing w:line="360" w:lineRule="auto"/>
              <w:rPr>
                <w:rFonts w:eastAsia="ＭＳ ゴシック"/>
                <w:spacing w:val="0"/>
              </w:rPr>
            </w:pPr>
          </w:p>
        </w:tc>
        <w:tc>
          <w:tcPr>
            <w:tcW w:w="1099" w:type="dxa"/>
          </w:tcPr>
          <w:p w14:paraId="5193C1E5" w14:textId="77777777" w:rsidR="00BF3280" w:rsidRPr="00B02DF7" w:rsidRDefault="00BF3280" w:rsidP="00FA215E">
            <w:pPr>
              <w:spacing w:line="360" w:lineRule="auto"/>
              <w:rPr>
                <w:rFonts w:eastAsia="ＭＳ ゴシック"/>
                <w:spacing w:val="0"/>
              </w:rPr>
            </w:pPr>
          </w:p>
        </w:tc>
        <w:tc>
          <w:tcPr>
            <w:tcW w:w="5662" w:type="dxa"/>
          </w:tcPr>
          <w:p w14:paraId="2C823D3E" w14:textId="77777777" w:rsidR="00BF3280" w:rsidRPr="00B02DF7" w:rsidRDefault="00BF3280" w:rsidP="00FA215E">
            <w:pPr>
              <w:spacing w:line="360" w:lineRule="auto"/>
              <w:rPr>
                <w:rFonts w:eastAsia="ＭＳ ゴシック"/>
                <w:spacing w:val="0"/>
              </w:rPr>
            </w:pPr>
          </w:p>
        </w:tc>
      </w:tr>
      <w:tr w:rsidR="00C9502F" w:rsidRPr="00B02DF7" w14:paraId="695636AF" w14:textId="77777777" w:rsidTr="00FA215E">
        <w:tc>
          <w:tcPr>
            <w:tcW w:w="2877" w:type="dxa"/>
          </w:tcPr>
          <w:p w14:paraId="55A972E6" w14:textId="77777777" w:rsidR="00BF3280" w:rsidRPr="00B02DF7" w:rsidRDefault="00BF3280" w:rsidP="00FA215E">
            <w:pPr>
              <w:spacing w:line="360" w:lineRule="auto"/>
              <w:rPr>
                <w:rFonts w:eastAsia="ＭＳ ゴシック"/>
                <w:spacing w:val="0"/>
              </w:rPr>
            </w:pPr>
          </w:p>
        </w:tc>
        <w:tc>
          <w:tcPr>
            <w:tcW w:w="1099" w:type="dxa"/>
          </w:tcPr>
          <w:p w14:paraId="60A9C68E" w14:textId="77777777" w:rsidR="00BF3280" w:rsidRPr="00B02DF7" w:rsidRDefault="00BF3280" w:rsidP="00FA215E">
            <w:pPr>
              <w:spacing w:line="360" w:lineRule="auto"/>
              <w:rPr>
                <w:rFonts w:eastAsia="ＭＳ ゴシック"/>
                <w:spacing w:val="0"/>
              </w:rPr>
            </w:pPr>
          </w:p>
        </w:tc>
        <w:tc>
          <w:tcPr>
            <w:tcW w:w="5662" w:type="dxa"/>
          </w:tcPr>
          <w:p w14:paraId="6C333017" w14:textId="77777777" w:rsidR="00BF3280" w:rsidRPr="00B02DF7" w:rsidRDefault="00BF3280" w:rsidP="00FA215E">
            <w:pPr>
              <w:spacing w:line="360" w:lineRule="auto"/>
              <w:rPr>
                <w:rFonts w:eastAsia="ＭＳ ゴシック"/>
                <w:spacing w:val="0"/>
              </w:rPr>
            </w:pPr>
          </w:p>
        </w:tc>
      </w:tr>
      <w:tr w:rsidR="00C9502F" w:rsidRPr="00B02DF7" w14:paraId="047B9D75" w14:textId="77777777" w:rsidTr="00FA215E">
        <w:tc>
          <w:tcPr>
            <w:tcW w:w="2877" w:type="dxa"/>
          </w:tcPr>
          <w:p w14:paraId="6F8E7AEF" w14:textId="77777777" w:rsidR="00BF3280" w:rsidRPr="00B02DF7" w:rsidRDefault="00BF3280" w:rsidP="00FA215E">
            <w:pPr>
              <w:spacing w:line="360" w:lineRule="auto"/>
              <w:rPr>
                <w:rFonts w:eastAsia="ＭＳ ゴシック"/>
                <w:spacing w:val="0"/>
              </w:rPr>
            </w:pPr>
          </w:p>
        </w:tc>
        <w:tc>
          <w:tcPr>
            <w:tcW w:w="1099" w:type="dxa"/>
          </w:tcPr>
          <w:p w14:paraId="480F08E1" w14:textId="77777777" w:rsidR="00BF3280" w:rsidRPr="00B02DF7" w:rsidRDefault="00BF3280" w:rsidP="00FA215E">
            <w:pPr>
              <w:spacing w:line="360" w:lineRule="auto"/>
              <w:rPr>
                <w:rFonts w:eastAsia="ＭＳ ゴシック"/>
                <w:spacing w:val="0"/>
              </w:rPr>
            </w:pPr>
            <w:r w:rsidRPr="003249A3">
              <w:rPr>
                <w:rFonts w:eastAsia="ＭＳ ゴシック"/>
                <w:spacing w:val="0"/>
              </w:rPr>
              <w:t>(</w:t>
            </w:r>
            <w:r w:rsidRPr="003249A3">
              <w:rPr>
                <w:rFonts w:eastAsia="ＭＳ ゴシック" w:hint="eastAsia"/>
                <w:spacing w:val="0"/>
              </w:rPr>
              <w:t>住所</w:t>
            </w:r>
            <w:r w:rsidRPr="003249A3">
              <w:rPr>
                <w:rFonts w:eastAsia="ＭＳ ゴシック"/>
                <w:spacing w:val="0"/>
              </w:rPr>
              <w:t>)</w:t>
            </w:r>
          </w:p>
        </w:tc>
        <w:tc>
          <w:tcPr>
            <w:tcW w:w="5662" w:type="dxa"/>
          </w:tcPr>
          <w:p w14:paraId="03D4796E" w14:textId="77777777" w:rsidR="00BF3280" w:rsidRPr="00B02DF7" w:rsidRDefault="00BF3280" w:rsidP="00FA215E">
            <w:pPr>
              <w:spacing w:line="360" w:lineRule="auto"/>
              <w:rPr>
                <w:rFonts w:eastAsia="ＭＳ ゴシック"/>
                <w:spacing w:val="0"/>
              </w:rPr>
            </w:pPr>
          </w:p>
        </w:tc>
      </w:tr>
      <w:tr w:rsidR="00C9502F" w:rsidRPr="00B02DF7" w14:paraId="72D5F7E0" w14:textId="77777777" w:rsidTr="00FA215E">
        <w:tc>
          <w:tcPr>
            <w:tcW w:w="2877" w:type="dxa"/>
          </w:tcPr>
          <w:p w14:paraId="7249724B" w14:textId="77777777" w:rsidR="00BF3280" w:rsidRPr="00B02DF7" w:rsidRDefault="00BF3280" w:rsidP="00FA215E">
            <w:pPr>
              <w:spacing w:line="360" w:lineRule="auto"/>
              <w:jc w:val="right"/>
              <w:rPr>
                <w:rFonts w:eastAsia="ＭＳ ゴシック"/>
                <w:spacing w:val="0"/>
              </w:rPr>
            </w:pPr>
            <w:r w:rsidRPr="003249A3">
              <w:rPr>
                <w:rFonts w:eastAsia="ＭＳ ゴシック" w:hint="eastAsia"/>
                <w:spacing w:val="0"/>
              </w:rPr>
              <w:t>乙</w:t>
            </w:r>
          </w:p>
        </w:tc>
        <w:tc>
          <w:tcPr>
            <w:tcW w:w="1099" w:type="dxa"/>
          </w:tcPr>
          <w:p w14:paraId="06B29B17" w14:textId="77777777" w:rsidR="00BF3280" w:rsidRPr="00B02DF7" w:rsidRDefault="00BF3280" w:rsidP="00FA215E">
            <w:pPr>
              <w:spacing w:line="360" w:lineRule="auto"/>
              <w:rPr>
                <w:rFonts w:eastAsia="ＭＳ ゴシック"/>
                <w:spacing w:val="0"/>
              </w:rPr>
            </w:pPr>
            <w:r w:rsidRPr="003249A3">
              <w:rPr>
                <w:rFonts w:eastAsia="ＭＳ ゴシック"/>
                <w:spacing w:val="0"/>
                <w:lang w:eastAsia="zh-CN"/>
              </w:rPr>
              <w:t>(</w:t>
            </w:r>
            <w:r w:rsidRPr="003249A3">
              <w:rPr>
                <w:rFonts w:eastAsia="ＭＳ ゴシック" w:hint="eastAsia"/>
                <w:spacing w:val="0"/>
                <w:lang w:eastAsia="zh-CN"/>
              </w:rPr>
              <w:t>名称</w:t>
            </w:r>
            <w:r w:rsidRPr="003249A3">
              <w:rPr>
                <w:rFonts w:eastAsia="ＭＳ ゴシック"/>
                <w:spacing w:val="0"/>
                <w:lang w:eastAsia="zh-CN"/>
              </w:rPr>
              <w:t>)</w:t>
            </w:r>
          </w:p>
        </w:tc>
        <w:tc>
          <w:tcPr>
            <w:tcW w:w="5662" w:type="dxa"/>
          </w:tcPr>
          <w:p w14:paraId="0CF46DF1" w14:textId="77777777" w:rsidR="00BF3280" w:rsidRPr="00B02DF7" w:rsidRDefault="00BF3280" w:rsidP="00FA215E">
            <w:pPr>
              <w:spacing w:line="360" w:lineRule="auto"/>
              <w:rPr>
                <w:rFonts w:eastAsia="ＭＳ ゴシック"/>
                <w:spacing w:val="0"/>
              </w:rPr>
            </w:pPr>
          </w:p>
        </w:tc>
      </w:tr>
      <w:tr w:rsidR="00C9502F" w:rsidRPr="00B02DF7" w14:paraId="3D744F65" w14:textId="77777777" w:rsidTr="00FA215E">
        <w:tc>
          <w:tcPr>
            <w:tcW w:w="2877" w:type="dxa"/>
          </w:tcPr>
          <w:p w14:paraId="2EA27B2C" w14:textId="77777777" w:rsidR="00BF3280" w:rsidRPr="00B02DF7" w:rsidRDefault="00BF3280" w:rsidP="00FA215E">
            <w:pPr>
              <w:spacing w:line="360" w:lineRule="auto"/>
              <w:rPr>
                <w:rFonts w:eastAsia="ＭＳ ゴシック"/>
                <w:spacing w:val="0"/>
              </w:rPr>
            </w:pPr>
          </w:p>
        </w:tc>
        <w:tc>
          <w:tcPr>
            <w:tcW w:w="1099" w:type="dxa"/>
          </w:tcPr>
          <w:p w14:paraId="2A5C191C" w14:textId="77777777" w:rsidR="00BF3280" w:rsidRPr="00B02DF7" w:rsidRDefault="00BF3280" w:rsidP="00FA215E">
            <w:pPr>
              <w:spacing w:line="360" w:lineRule="auto"/>
              <w:rPr>
                <w:rFonts w:eastAsia="ＭＳ ゴシック"/>
                <w:spacing w:val="0"/>
              </w:rPr>
            </w:pPr>
            <w:r w:rsidRPr="003249A3">
              <w:rPr>
                <w:rFonts w:eastAsia="ＭＳ ゴシック"/>
                <w:spacing w:val="0"/>
              </w:rPr>
              <w:t>(</w:t>
            </w:r>
            <w:r w:rsidRPr="003249A3">
              <w:rPr>
                <w:rFonts w:eastAsia="ＭＳ ゴシック" w:hint="eastAsia"/>
                <w:spacing w:val="0"/>
              </w:rPr>
              <w:t>代表者</w:t>
            </w:r>
            <w:r w:rsidRPr="003249A3">
              <w:rPr>
                <w:rFonts w:eastAsia="ＭＳ ゴシック"/>
                <w:spacing w:val="0"/>
              </w:rPr>
              <w:t>)</w:t>
            </w:r>
          </w:p>
        </w:tc>
        <w:tc>
          <w:tcPr>
            <w:tcW w:w="5662" w:type="dxa"/>
          </w:tcPr>
          <w:p w14:paraId="2A3BFDA5" w14:textId="77777777" w:rsidR="00BF3280" w:rsidRPr="00B02DF7" w:rsidRDefault="00BF3280" w:rsidP="00FA215E">
            <w:pPr>
              <w:spacing w:line="360" w:lineRule="auto"/>
              <w:rPr>
                <w:rFonts w:eastAsia="ＭＳ ゴシック"/>
                <w:spacing w:val="0"/>
              </w:rPr>
            </w:pPr>
            <w:r w:rsidRPr="003249A3">
              <w:rPr>
                <w:rFonts w:eastAsia="ＭＳ ゴシック" w:hint="eastAsia"/>
                <w:spacing w:val="0"/>
              </w:rPr>
              <w:t xml:space="preserve">　　　　　　　　　　　　　　印</w:t>
            </w:r>
          </w:p>
        </w:tc>
      </w:tr>
    </w:tbl>
    <w:p w14:paraId="00102A9F" w14:textId="37CC7008" w:rsidR="008F2920" w:rsidRPr="00BF3280" w:rsidRDefault="008F2920" w:rsidP="00BF3280">
      <w:pPr>
        <w:spacing w:line="240" w:lineRule="auto"/>
        <w:rPr>
          <w:rFonts w:ascii="ＭＳ ゴシック" w:eastAsia="ＭＳ ゴシック" w:hAnsi="ＭＳ ゴシック"/>
          <w:spacing w:val="0"/>
        </w:rPr>
      </w:pPr>
    </w:p>
    <w:p w14:paraId="2B18C875" w14:textId="6DC334C7" w:rsidR="001454E0" w:rsidRPr="00464A4B" w:rsidRDefault="001454E0" w:rsidP="00464A4B">
      <w:pPr>
        <w:spacing w:line="240" w:lineRule="auto"/>
        <w:rPr>
          <w:rFonts w:ascii="ＭＳ ゴシック" w:eastAsia="ＭＳ ゴシック" w:hAnsi="ＭＳ ゴシック"/>
        </w:rPr>
      </w:pPr>
    </w:p>
    <w:sectPr w:rsidR="001454E0" w:rsidRPr="00464A4B" w:rsidSect="00BF3280">
      <w:endnotePr>
        <w:numFmt w:val="decimal"/>
      </w:endnotePr>
      <w:pgSz w:w="11906" w:h="16838" w:code="9"/>
      <w:pgMar w:top="1134" w:right="1134" w:bottom="1134" w:left="1134" w:header="851" w:footer="567" w:gutter="0"/>
      <w:cols w:space="425"/>
      <w:docGrid w:type="lines" w:linePitch="285"/>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Izumikubo" w:date="2022-01-11T10:13:00Z" w:initials="I">
    <w:p w14:paraId="042A41E7" w14:textId="2B8388BD" w:rsidR="00CA7308" w:rsidRDefault="004A458C">
      <w:pPr>
        <w:pStyle w:val="ac"/>
        <w:rPr>
          <w:rFonts w:ascii="ＭＳ ゴシック" w:eastAsia="ＭＳ ゴシック" w:hAnsi="Century"/>
          <w:b/>
          <w:bCs/>
          <w:color w:val="FF0000"/>
          <w:kern w:val="2"/>
          <w:sz w:val="22"/>
          <w:szCs w:val="22"/>
          <w:lang w:val="x-none"/>
        </w:rPr>
      </w:pPr>
      <w:r>
        <w:rPr>
          <w:rStyle w:val="ab"/>
        </w:rPr>
        <w:annotationRef/>
      </w:r>
      <w:r w:rsidR="00CA7308">
        <w:rPr>
          <w:rFonts w:ascii="ＭＳ ゴシック" w:eastAsia="ＭＳ ゴシック" w:hAnsi="Century" w:hint="eastAsia"/>
          <w:b/>
          <w:bCs/>
          <w:color w:val="FF0000"/>
          <w:kern w:val="2"/>
          <w:sz w:val="22"/>
          <w:szCs w:val="22"/>
          <w:lang w:val="x-none"/>
        </w:rPr>
        <w:t>・</w:t>
      </w:r>
      <w:r w:rsidR="00CA7308" w:rsidRPr="00CA7308">
        <w:rPr>
          <w:rFonts w:ascii="ＭＳ ゴシック" w:eastAsia="ＭＳ ゴシック" w:hAnsi="Century" w:hint="eastAsia"/>
          <w:b/>
          <w:bCs/>
          <w:color w:val="FF0000"/>
          <w:kern w:val="2"/>
          <w:sz w:val="22"/>
          <w:szCs w:val="22"/>
          <w:lang w:val="x-none"/>
        </w:rPr>
        <w:t>原則として、条項内容の変更はできません。内容</w:t>
      </w:r>
      <w:r w:rsidR="00663D7E">
        <w:rPr>
          <w:rFonts w:ascii="ＭＳ ゴシック" w:eastAsia="ＭＳ ゴシック" w:hAnsi="Century" w:hint="eastAsia"/>
          <w:b/>
          <w:bCs/>
          <w:color w:val="FF0000"/>
          <w:kern w:val="2"/>
          <w:sz w:val="22"/>
          <w:szCs w:val="22"/>
          <w:lang w:val="x-none"/>
        </w:rPr>
        <w:t>の</w:t>
      </w:r>
      <w:r w:rsidR="00CA7308" w:rsidRPr="00CA7308">
        <w:rPr>
          <w:rFonts w:ascii="ＭＳ ゴシック" w:eastAsia="ＭＳ ゴシック" w:hAnsi="Century" w:hint="eastAsia"/>
          <w:b/>
          <w:bCs/>
          <w:color w:val="FF0000"/>
          <w:kern w:val="2"/>
          <w:sz w:val="22"/>
          <w:szCs w:val="22"/>
          <w:lang w:val="x-none"/>
        </w:rPr>
        <w:t>変更が必要な場合には、契約内容変更に関する覚書（治験書式4）を使用してください。</w:t>
      </w:r>
    </w:p>
    <w:p w14:paraId="46AE65F6" w14:textId="23DA2E2D" w:rsidR="004A458C" w:rsidRPr="004A458C" w:rsidRDefault="00CA7308">
      <w:pPr>
        <w:pStyle w:val="ac"/>
        <w:rPr>
          <w:rFonts w:ascii="ＭＳ ゴシック" w:eastAsia="ＭＳ ゴシック" w:hAnsi="Century"/>
          <w:b/>
          <w:bCs/>
          <w:kern w:val="2"/>
          <w:sz w:val="22"/>
          <w:szCs w:val="22"/>
          <w:lang w:val="x-none" w:eastAsia="x-none"/>
        </w:rPr>
      </w:pPr>
      <w:r>
        <w:rPr>
          <w:rFonts w:ascii="ＭＳ ゴシック" w:eastAsia="ＭＳ ゴシック" w:hAnsi="Century" w:hint="eastAsia"/>
          <w:b/>
          <w:bCs/>
          <w:color w:val="FF0000"/>
          <w:kern w:val="2"/>
          <w:sz w:val="22"/>
          <w:szCs w:val="22"/>
          <w:lang w:val="x-none"/>
        </w:rPr>
        <w:t>・</w:t>
      </w:r>
      <w:r w:rsidR="004A458C" w:rsidRPr="004A458C">
        <w:rPr>
          <w:rFonts w:ascii="ＭＳ ゴシック" w:eastAsia="ＭＳ ゴシック" w:hAnsi="Century" w:hint="eastAsia"/>
          <w:b/>
          <w:bCs/>
          <w:color w:val="FF0000"/>
          <w:kern w:val="2"/>
          <w:sz w:val="22"/>
          <w:szCs w:val="22"/>
          <w:lang w:val="x-none"/>
        </w:rPr>
        <w:t>案の作成ができましたら治験事務局までご連絡をお願いいたします。</w:t>
      </w:r>
    </w:p>
  </w:comment>
  <w:comment w:id="1" w:author="泉久保 亜希" w:date="2021-12-20T09:37:00Z" w:initials="泉久保">
    <w:p w14:paraId="050FA5D5" w14:textId="3B2A13A5" w:rsidR="00913BB5" w:rsidRPr="005C6968" w:rsidRDefault="00913BB5">
      <w:pPr>
        <w:pStyle w:val="ac"/>
      </w:pPr>
      <w:r>
        <w:rPr>
          <w:rStyle w:val="ab"/>
        </w:rPr>
        <w:annotationRef/>
      </w:r>
      <w:r w:rsidRPr="00381391">
        <w:rPr>
          <w:rFonts w:ascii="ＭＳ ゴシック" w:eastAsia="ＭＳ ゴシック" w:hAnsi="ＭＳ ゴシック" w:hint="eastAsia"/>
        </w:rPr>
        <w:t>社名のみ</w:t>
      </w:r>
    </w:p>
  </w:comment>
  <w:comment w:id="2" w:author="Izumikubo" w:date="2021-12-31T16:20:00Z" w:initials="I">
    <w:p w14:paraId="68D51205" w14:textId="77777777" w:rsidR="00082ADC" w:rsidRDefault="00082ADC" w:rsidP="00082ADC">
      <w:pPr>
        <w:pStyle w:val="ac"/>
      </w:pPr>
      <w:r>
        <w:rPr>
          <w:rStyle w:val="ab"/>
        </w:rPr>
        <w:annotationRef/>
      </w:r>
      <w:r>
        <w:rPr>
          <w:rFonts w:hint="eastAsia"/>
        </w:rPr>
        <w:t>レトロスペクティブで症例集積を行う場合、以下の例文を追加</w:t>
      </w:r>
    </w:p>
    <w:p w14:paraId="51213DA8" w14:textId="77777777" w:rsidR="00082ADC" w:rsidRPr="00082ADC" w:rsidRDefault="00082ADC" w:rsidP="00082ADC">
      <w:pPr>
        <w:pStyle w:val="ac"/>
        <w:rPr>
          <w:u w:val="single"/>
        </w:rPr>
      </w:pPr>
      <w:r w:rsidRPr="00082ADC">
        <w:rPr>
          <w:rFonts w:hint="eastAsia"/>
          <w:u w:val="single"/>
        </w:rPr>
        <w:t>（本調査は承認条件による全例調査として実施するため、）調査契約締結以前に本剤を使用開始した患者を含め、本剤を使用したすべての患者を登録対象とする。</w:t>
      </w:r>
    </w:p>
    <w:p w14:paraId="75DF6BFD" w14:textId="034728D5" w:rsidR="00082ADC" w:rsidRPr="00082ADC" w:rsidRDefault="00082ADC" w:rsidP="00082ADC">
      <w:pPr>
        <w:pStyle w:val="ac"/>
      </w:pPr>
      <w:r>
        <w:rPr>
          <w:rFonts w:hint="eastAsia"/>
        </w:rPr>
        <w:t>※（　）内の文言は全例調査の場合のみ</w:t>
      </w:r>
    </w:p>
  </w:comment>
  <w:comment w:id="3" w:author="Izumikubo" w:date="2021-12-31T16:25:00Z" w:initials="I">
    <w:p w14:paraId="158E7250" w14:textId="0825390B" w:rsidR="00970C41" w:rsidRDefault="00970C41">
      <w:pPr>
        <w:pStyle w:val="ac"/>
      </w:pPr>
      <w:r>
        <w:rPr>
          <w:rStyle w:val="ab"/>
        </w:rPr>
        <w:annotationRef/>
      </w:r>
      <w:r>
        <w:rPr>
          <w:rFonts w:hint="eastAsia"/>
        </w:rPr>
        <w:t>記載不要の場合は削除</w:t>
      </w:r>
    </w:p>
  </w:comment>
  <w:comment w:id="4" w:author="Izumikubo" w:date="2021-12-31T17:29:00Z" w:initials="I">
    <w:p w14:paraId="2A6DB0FB" w14:textId="28517283" w:rsidR="00186EE9" w:rsidRDefault="00186EE9">
      <w:pPr>
        <w:pStyle w:val="ac"/>
      </w:pPr>
      <w:r>
        <w:rPr>
          <w:rStyle w:val="ab"/>
        </w:rPr>
        <w:annotationRef/>
      </w:r>
      <w:r>
        <w:rPr>
          <w:rFonts w:hint="eastAsia"/>
        </w:rPr>
        <w:t>＝契約期間</w:t>
      </w:r>
    </w:p>
  </w:comment>
  <w:comment w:id="5" w:author="Izumikubo" w:date="2021-12-31T17:29:00Z" w:initials="I">
    <w:p w14:paraId="1F0C7DF8" w14:textId="68817FE2" w:rsidR="00186EE9" w:rsidRDefault="00186EE9">
      <w:pPr>
        <w:pStyle w:val="ac"/>
      </w:pPr>
      <w:r>
        <w:rPr>
          <w:rStyle w:val="ab"/>
        </w:rPr>
        <w:annotationRef/>
      </w:r>
      <w:r w:rsidRPr="00186EE9">
        <w:rPr>
          <w:rFonts w:hint="eastAsia"/>
        </w:rPr>
        <w:t>契約されている業務内容に適宜修正してください。</w:t>
      </w:r>
    </w:p>
  </w:comment>
  <w:comment w:id="6" w:author="Izumikubo" w:date="2021-12-31T16:40:00Z" w:initials="I">
    <w:p w14:paraId="1C347BDC" w14:textId="5A2F1280" w:rsidR="00AC163C" w:rsidRDefault="00AC163C">
      <w:pPr>
        <w:pStyle w:val="ac"/>
      </w:pPr>
      <w:r>
        <w:rPr>
          <w:rStyle w:val="ab"/>
        </w:rPr>
        <w:annotationRef/>
      </w:r>
      <w:r w:rsidRPr="00AC163C">
        <w:rPr>
          <w:rFonts w:hint="eastAsia"/>
        </w:rPr>
        <w:t>全例調査の場合、</w:t>
      </w:r>
      <w:r w:rsidRPr="00AC163C">
        <w:rPr>
          <w:rFonts w:hint="eastAsia"/>
          <w:u w:val="single"/>
        </w:rPr>
        <w:t>登録症例全例</w:t>
      </w:r>
      <w:r w:rsidRPr="00AC163C">
        <w:rPr>
          <w:rFonts w:hint="eastAsia"/>
        </w:rPr>
        <w:t>とする</w:t>
      </w:r>
    </w:p>
  </w:comment>
  <w:comment w:id="7" w:author="Izumikubo" w:date="2021-12-31T16:39:00Z" w:initials="I">
    <w:p w14:paraId="438743CE" w14:textId="77777777" w:rsidR="00AC163C" w:rsidRDefault="00AC163C" w:rsidP="00AC163C">
      <w:pPr>
        <w:pStyle w:val="ac"/>
      </w:pPr>
      <w:r>
        <w:rPr>
          <w:rStyle w:val="ab"/>
        </w:rPr>
        <w:annotationRef/>
      </w:r>
      <w:r>
        <w:rPr>
          <w:rFonts w:hint="eastAsia"/>
        </w:rPr>
        <w:t>使用成績調査：４，２９０円</w:t>
      </w:r>
    </w:p>
    <w:p w14:paraId="37410603" w14:textId="77777777" w:rsidR="00AC163C" w:rsidRDefault="00AC163C" w:rsidP="00AC163C">
      <w:pPr>
        <w:pStyle w:val="ac"/>
      </w:pPr>
      <w:r>
        <w:rPr>
          <w:rFonts w:hint="eastAsia"/>
        </w:rPr>
        <w:t>特定使用成績調査：４，２９０円</w:t>
      </w:r>
    </w:p>
    <w:p w14:paraId="5C271184" w14:textId="54906234" w:rsidR="00AC163C" w:rsidRPr="00AC163C" w:rsidRDefault="00AC163C" w:rsidP="00AC163C">
      <w:pPr>
        <w:pStyle w:val="ac"/>
      </w:pPr>
      <w:r>
        <w:rPr>
          <w:rFonts w:hint="eastAsia"/>
        </w:rPr>
        <w:t>副作用・感染症報告：０円</w:t>
      </w:r>
    </w:p>
  </w:comment>
  <w:comment w:id="8" w:author="Izumikubo" w:date="2021-12-31T16:39:00Z" w:initials="I">
    <w:p w14:paraId="02048E85" w14:textId="77777777" w:rsidR="00AC163C" w:rsidRDefault="00AC163C" w:rsidP="00AC163C">
      <w:pPr>
        <w:pStyle w:val="ac"/>
      </w:pPr>
      <w:r>
        <w:rPr>
          <w:rStyle w:val="ab"/>
        </w:rPr>
        <w:annotationRef/>
      </w:r>
      <w:r>
        <w:rPr>
          <w:rFonts w:hint="eastAsia"/>
        </w:rPr>
        <w:t>使用成績調査：２８，６００円</w:t>
      </w:r>
    </w:p>
    <w:p w14:paraId="03DC2451" w14:textId="77777777" w:rsidR="00AC163C" w:rsidRDefault="00AC163C" w:rsidP="00AC163C">
      <w:pPr>
        <w:pStyle w:val="ac"/>
      </w:pPr>
      <w:r>
        <w:rPr>
          <w:rFonts w:hint="eastAsia"/>
        </w:rPr>
        <w:t>特定使用成績調査：４２，９００円</w:t>
      </w:r>
    </w:p>
    <w:p w14:paraId="60D3D2C7" w14:textId="2F69DA0C" w:rsidR="00AC163C" w:rsidRPr="00AC163C" w:rsidRDefault="00AC163C" w:rsidP="00AC163C">
      <w:pPr>
        <w:pStyle w:val="ac"/>
      </w:pPr>
      <w:r>
        <w:rPr>
          <w:rFonts w:hint="eastAsia"/>
        </w:rPr>
        <w:t>副作用・感染症報告：２８，６００円</w:t>
      </w:r>
    </w:p>
  </w:comment>
  <w:comment w:id="10" w:author="Izumikubo" w:date="2021-12-31T16:38:00Z" w:initials="I">
    <w:p w14:paraId="20D07C09" w14:textId="7723E22D" w:rsidR="00AC163C" w:rsidRDefault="00AC163C">
      <w:pPr>
        <w:pStyle w:val="ac"/>
      </w:pPr>
      <w:r>
        <w:rPr>
          <w:rStyle w:val="ab"/>
        </w:rPr>
        <w:annotationRef/>
      </w:r>
      <w:r w:rsidRPr="00AC163C">
        <w:rPr>
          <w:rFonts w:hint="eastAsia"/>
        </w:rPr>
        <w:t>翌月末までに支払いが困難な場合は「８０日以内」へ修正してください。</w:t>
      </w:r>
    </w:p>
  </w:comment>
  <w:comment w:id="11" w:author="Izumikubo" w:date="2021-12-31T16:38:00Z" w:initials="I">
    <w:p w14:paraId="7FCCBD51" w14:textId="3DAEE501" w:rsidR="00AC163C" w:rsidRDefault="00AC163C">
      <w:pPr>
        <w:pStyle w:val="ac"/>
      </w:pPr>
      <w:r>
        <w:rPr>
          <w:rStyle w:val="ab"/>
        </w:rPr>
        <w:annotationRef/>
      </w:r>
      <w:r w:rsidRPr="00AC163C">
        <w:rPr>
          <w:rFonts w:hint="eastAsia"/>
        </w:rPr>
        <w:t>不要な場合は削除、条文は直接修正可能</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AE65F6" w15:done="0"/>
  <w15:commentEx w15:paraId="050FA5D5" w15:done="0"/>
  <w15:commentEx w15:paraId="75DF6BFD" w15:done="0"/>
  <w15:commentEx w15:paraId="158E7250" w15:done="0"/>
  <w15:commentEx w15:paraId="2A6DB0FB" w15:done="0"/>
  <w15:commentEx w15:paraId="1F0C7DF8" w15:done="0"/>
  <w15:commentEx w15:paraId="1C347BDC" w15:done="0"/>
  <w15:commentEx w15:paraId="5C271184" w15:done="0"/>
  <w15:commentEx w15:paraId="60D3D2C7" w15:done="0"/>
  <w15:commentEx w15:paraId="20D07C09" w15:done="0"/>
  <w15:commentEx w15:paraId="7FCCBD5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D6B3" w16cex:dateUtc="2022-01-11T01:13:00Z"/>
  <w16cex:commentExtensible w16cex:durableId="256ACD6B" w16cex:dateUtc="2021-12-20T00:37:00Z"/>
  <w16cex:commentExtensible w16cex:durableId="2579AC52" w16cex:dateUtc="2021-12-31T07:20:00Z"/>
  <w16cex:commentExtensible w16cex:durableId="2579AD5C" w16cex:dateUtc="2021-12-31T07:25:00Z"/>
  <w16cex:commentExtensible w16cex:durableId="2579BC76" w16cex:dateUtc="2021-12-31T08:29:00Z"/>
  <w16cex:commentExtensible w16cex:durableId="2579BC5C" w16cex:dateUtc="2021-12-31T08:29:00Z"/>
  <w16cex:commentExtensible w16cex:durableId="2579B0E9" w16cex:dateUtc="2021-12-31T07:40:00Z"/>
  <w16cex:commentExtensible w16cex:durableId="2579B0D3" w16cex:dateUtc="2021-12-31T07:39:00Z"/>
  <w16cex:commentExtensible w16cex:durableId="2579B0B5" w16cex:dateUtc="2021-12-31T07:39:00Z"/>
  <w16cex:commentExtensible w16cex:durableId="2579B093" w16cex:dateUtc="2021-12-31T07:38:00Z"/>
  <w16cex:commentExtensible w16cex:durableId="2579B07B" w16cex:dateUtc="2021-12-31T07: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AE65F6" w16cid:durableId="2587D6B3"/>
  <w16cid:commentId w16cid:paraId="050FA5D5" w16cid:durableId="256ACD6B"/>
  <w16cid:commentId w16cid:paraId="75DF6BFD" w16cid:durableId="2579AC52"/>
  <w16cid:commentId w16cid:paraId="158E7250" w16cid:durableId="2579AD5C"/>
  <w16cid:commentId w16cid:paraId="2A6DB0FB" w16cid:durableId="2579BC76"/>
  <w16cid:commentId w16cid:paraId="1F0C7DF8" w16cid:durableId="2579BC5C"/>
  <w16cid:commentId w16cid:paraId="1C347BDC" w16cid:durableId="2579B0E9"/>
  <w16cid:commentId w16cid:paraId="5C271184" w16cid:durableId="2579B0D3"/>
  <w16cid:commentId w16cid:paraId="60D3D2C7" w16cid:durableId="2579B0B5"/>
  <w16cid:commentId w16cid:paraId="20D07C09" w16cid:durableId="2579B093"/>
  <w16cid:commentId w16cid:paraId="7FCCBD51" w16cid:durableId="2579B0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44C91" w14:textId="77777777" w:rsidR="00CD0C63" w:rsidRDefault="00CD0C63" w:rsidP="00BF3280">
      <w:pPr>
        <w:spacing w:line="240" w:lineRule="auto"/>
      </w:pPr>
      <w:r>
        <w:separator/>
      </w:r>
    </w:p>
  </w:endnote>
  <w:endnote w:type="continuationSeparator" w:id="0">
    <w:p w14:paraId="44C61005" w14:textId="77777777" w:rsidR="00CD0C63" w:rsidRDefault="00CD0C63" w:rsidP="00BF3280">
      <w:pPr>
        <w:spacing w:line="240" w:lineRule="auto"/>
      </w:pPr>
      <w:r>
        <w:continuationSeparator/>
      </w:r>
    </w:p>
  </w:endnote>
  <w:endnote w:type="continuationNotice" w:id="1">
    <w:p w14:paraId="1E9D7281" w14:textId="77777777" w:rsidR="00CD0C63" w:rsidRDefault="00CD0C63" w:rsidP="00BF32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22DC9" w14:textId="77777777"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end"/>
    </w:r>
  </w:p>
  <w:p w14:paraId="6C934904" w14:textId="77777777" w:rsidR="003930DA" w:rsidRDefault="003930D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E6F82" w14:textId="2065C819"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sidR="00F82201">
      <w:rPr>
        <w:rStyle w:val="a4"/>
        <w:noProof/>
        <w:sz w:val="24"/>
      </w:rPr>
      <w:t>9</w:t>
    </w:r>
    <w:r>
      <w:rPr>
        <w:rStyle w:val="a4"/>
        <w:sz w:val="24"/>
      </w:rPr>
      <w:fldChar w:fldCharType="end"/>
    </w:r>
  </w:p>
  <w:p w14:paraId="5028BCF8" w14:textId="77777777" w:rsidR="003930DA" w:rsidRPr="00464A4B" w:rsidRDefault="003930DA" w:rsidP="00464A4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B4F00" w14:textId="77777777" w:rsidR="00CD0C63" w:rsidRDefault="00CD0C63" w:rsidP="00BF3280">
      <w:pPr>
        <w:spacing w:line="240" w:lineRule="auto"/>
      </w:pPr>
      <w:r>
        <w:separator/>
      </w:r>
    </w:p>
  </w:footnote>
  <w:footnote w:type="continuationSeparator" w:id="0">
    <w:p w14:paraId="0498DE98" w14:textId="77777777" w:rsidR="00CD0C63" w:rsidRDefault="00CD0C63" w:rsidP="00BF3280">
      <w:pPr>
        <w:spacing w:line="240" w:lineRule="auto"/>
      </w:pPr>
      <w:r>
        <w:continuationSeparator/>
      </w:r>
    </w:p>
  </w:footnote>
  <w:footnote w:type="continuationNotice" w:id="1">
    <w:p w14:paraId="5799E13D" w14:textId="77777777" w:rsidR="00CD0C63" w:rsidRDefault="00CD0C63" w:rsidP="00BF328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6044B0"/>
    <w:multiLevelType w:val="singleLevel"/>
    <w:tmpl w:val="8912060E"/>
    <w:lvl w:ilvl="0">
      <w:start w:val="4"/>
      <w:numFmt w:val="decimal"/>
      <w:lvlText w:val="(%1)"/>
      <w:lvlJc w:val="left"/>
      <w:pPr>
        <w:tabs>
          <w:tab w:val="num" w:pos="360"/>
        </w:tabs>
        <w:ind w:left="360" w:hanging="360"/>
      </w:pPr>
      <w:rPr>
        <w:rFonts w:hint="eastAsia"/>
      </w:rPr>
    </w:lvl>
  </w:abstractNum>
  <w:abstractNum w:abstractNumId="1" w15:restartNumberingAfterBreak="0">
    <w:nsid w:val="497A0B3F"/>
    <w:multiLevelType w:val="singleLevel"/>
    <w:tmpl w:val="362818DA"/>
    <w:lvl w:ilvl="0">
      <w:start w:val="4"/>
      <w:numFmt w:val="decimalFullWidth"/>
      <w:lvlText w:val="第%1条"/>
      <w:lvlJc w:val="left"/>
      <w:pPr>
        <w:tabs>
          <w:tab w:val="num" w:pos="720"/>
        </w:tabs>
        <w:ind w:left="720" w:hanging="720"/>
      </w:pPr>
      <w:rPr>
        <w:rFonts w:hint="eastAsia"/>
      </w:rPr>
    </w:lvl>
  </w:abstractNum>
  <w:abstractNum w:abstractNumId="2" w15:restartNumberingAfterBreak="0">
    <w:nsid w:val="4DA20157"/>
    <w:multiLevelType w:val="singleLevel"/>
    <w:tmpl w:val="1C60F550"/>
    <w:lvl w:ilvl="0">
      <w:start w:val="1"/>
      <w:numFmt w:val="decimal"/>
      <w:lvlText w:val="(%1)"/>
      <w:lvlJc w:val="left"/>
      <w:pPr>
        <w:tabs>
          <w:tab w:val="num" w:pos="375"/>
        </w:tabs>
        <w:ind w:left="375" w:hanging="375"/>
      </w:pPr>
      <w:rPr>
        <w:rFonts w:hint="default"/>
      </w:rPr>
    </w:lvl>
  </w:abstractNum>
  <w:abstractNum w:abstractNumId="3" w15:restartNumberingAfterBreak="0">
    <w:nsid w:val="60E16EAF"/>
    <w:multiLevelType w:val="singleLevel"/>
    <w:tmpl w:val="020A9E18"/>
    <w:lvl w:ilvl="0">
      <w:start w:val="8"/>
      <w:numFmt w:val="decimalFullWidth"/>
      <w:lvlText w:val="第%1条"/>
      <w:lvlJc w:val="left"/>
      <w:pPr>
        <w:tabs>
          <w:tab w:val="num" w:pos="840"/>
        </w:tabs>
        <w:ind w:left="840" w:hanging="840"/>
      </w:pPr>
      <w:rPr>
        <w:rFonts w:hint="eastAsia"/>
      </w:rPr>
    </w:lvl>
  </w:abstractNum>
  <w:abstractNum w:abstractNumId="4" w15:restartNumberingAfterBreak="0">
    <w:nsid w:val="637E1403"/>
    <w:multiLevelType w:val="singleLevel"/>
    <w:tmpl w:val="D79AD8A4"/>
    <w:lvl w:ilvl="0">
      <w:start w:val="1"/>
      <w:numFmt w:val="decimal"/>
      <w:lvlText w:val="（%1）"/>
      <w:lvlJc w:val="left"/>
      <w:pPr>
        <w:tabs>
          <w:tab w:val="num" w:pos="540"/>
        </w:tabs>
        <w:ind w:left="540" w:hanging="540"/>
      </w:pPr>
      <w:rPr>
        <w:rFonts w:hint="eastAsia"/>
      </w:rPr>
    </w:lvl>
  </w:abstractNum>
  <w:num w:numId="1">
    <w:abstractNumId w:val="3"/>
  </w:num>
  <w:num w:numId="2">
    <w:abstractNumId w:val="2"/>
  </w:num>
  <w:num w:numId="3">
    <w:abstractNumId w:val="0"/>
  </w:num>
  <w:num w:numId="4">
    <w:abstractNumId w:val="1"/>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zumikubo">
    <w15:presenceInfo w15:providerId="None" w15:userId="Izumikubo"/>
  </w15:person>
  <w15:person w15:author="泉久保 亜希">
    <w15:presenceInfo w15:providerId="AD" w15:userId="S::ahashimo@hosp.ncgm.go.jp::a0f431ce-de32-4a2c-9617-d1f05c9cab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9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C8"/>
    <w:rsid w:val="000017E3"/>
    <w:rsid w:val="0000329F"/>
    <w:rsid w:val="00003F3E"/>
    <w:rsid w:val="00004754"/>
    <w:rsid w:val="000053DA"/>
    <w:rsid w:val="00007925"/>
    <w:rsid w:val="0002279E"/>
    <w:rsid w:val="00024CB8"/>
    <w:rsid w:val="000261CB"/>
    <w:rsid w:val="00036EF4"/>
    <w:rsid w:val="00043A62"/>
    <w:rsid w:val="00045791"/>
    <w:rsid w:val="000509C5"/>
    <w:rsid w:val="00054B4B"/>
    <w:rsid w:val="00066534"/>
    <w:rsid w:val="00066FEF"/>
    <w:rsid w:val="00067597"/>
    <w:rsid w:val="000735E7"/>
    <w:rsid w:val="000741B8"/>
    <w:rsid w:val="00074E64"/>
    <w:rsid w:val="00077942"/>
    <w:rsid w:val="00080365"/>
    <w:rsid w:val="000807C8"/>
    <w:rsid w:val="00082ADC"/>
    <w:rsid w:val="000916DE"/>
    <w:rsid w:val="00094641"/>
    <w:rsid w:val="00094A5D"/>
    <w:rsid w:val="00095090"/>
    <w:rsid w:val="000973F0"/>
    <w:rsid w:val="000A219A"/>
    <w:rsid w:val="000A3AF5"/>
    <w:rsid w:val="000A5755"/>
    <w:rsid w:val="000A6044"/>
    <w:rsid w:val="000B65AF"/>
    <w:rsid w:val="000C596A"/>
    <w:rsid w:val="000D2B7F"/>
    <w:rsid w:val="000D334A"/>
    <w:rsid w:val="000E15F0"/>
    <w:rsid w:val="000E25EF"/>
    <w:rsid w:val="000E2898"/>
    <w:rsid w:val="000E2A76"/>
    <w:rsid w:val="000E61BF"/>
    <w:rsid w:val="000E7EA3"/>
    <w:rsid w:val="000F03F6"/>
    <w:rsid w:val="000F23EA"/>
    <w:rsid w:val="000F4080"/>
    <w:rsid w:val="000F5856"/>
    <w:rsid w:val="000F5B06"/>
    <w:rsid w:val="00121DB4"/>
    <w:rsid w:val="00123CCE"/>
    <w:rsid w:val="00130CC7"/>
    <w:rsid w:val="001322EF"/>
    <w:rsid w:val="00136F4E"/>
    <w:rsid w:val="001446B9"/>
    <w:rsid w:val="001454E0"/>
    <w:rsid w:val="0016612B"/>
    <w:rsid w:val="0017139C"/>
    <w:rsid w:val="001736D7"/>
    <w:rsid w:val="00181B7C"/>
    <w:rsid w:val="00182028"/>
    <w:rsid w:val="0018516F"/>
    <w:rsid w:val="00186EE9"/>
    <w:rsid w:val="00190072"/>
    <w:rsid w:val="00190ABC"/>
    <w:rsid w:val="00195F6E"/>
    <w:rsid w:val="001A17B5"/>
    <w:rsid w:val="001A205B"/>
    <w:rsid w:val="001A23BF"/>
    <w:rsid w:val="001A5B9C"/>
    <w:rsid w:val="001A7ACB"/>
    <w:rsid w:val="001B2635"/>
    <w:rsid w:val="001B2E19"/>
    <w:rsid w:val="001C1CA4"/>
    <w:rsid w:val="001D7D4F"/>
    <w:rsid w:val="001E31B3"/>
    <w:rsid w:val="001E3E28"/>
    <w:rsid w:val="00200521"/>
    <w:rsid w:val="00202E3C"/>
    <w:rsid w:val="00211140"/>
    <w:rsid w:val="00212462"/>
    <w:rsid w:val="002154E0"/>
    <w:rsid w:val="00227D17"/>
    <w:rsid w:val="002361A6"/>
    <w:rsid w:val="0024170C"/>
    <w:rsid w:val="00242886"/>
    <w:rsid w:val="00246E46"/>
    <w:rsid w:val="0025360C"/>
    <w:rsid w:val="00253EF7"/>
    <w:rsid w:val="002619A7"/>
    <w:rsid w:val="00261F85"/>
    <w:rsid w:val="00263188"/>
    <w:rsid w:val="0026403E"/>
    <w:rsid w:val="0027370F"/>
    <w:rsid w:val="00286B41"/>
    <w:rsid w:val="002B0A9F"/>
    <w:rsid w:val="002B0CEC"/>
    <w:rsid w:val="002B6476"/>
    <w:rsid w:val="002C26C0"/>
    <w:rsid w:val="002D0652"/>
    <w:rsid w:val="002D0CB8"/>
    <w:rsid w:val="002E4B8D"/>
    <w:rsid w:val="002E678F"/>
    <w:rsid w:val="002F1A6A"/>
    <w:rsid w:val="002F6BB2"/>
    <w:rsid w:val="002F6C1A"/>
    <w:rsid w:val="0030081B"/>
    <w:rsid w:val="00301479"/>
    <w:rsid w:val="00301BB6"/>
    <w:rsid w:val="003249A3"/>
    <w:rsid w:val="00333A4D"/>
    <w:rsid w:val="00337435"/>
    <w:rsid w:val="00337873"/>
    <w:rsid w:val="00344AC2"/>
    <w:rsid w:val="00347276"/>
    <w:rsid w:val="00350417"/>
    <w:rsid w:val="003518A5"/>
    <w:rsid w:val="00351B8B"/>
    <w:rsid w:val="00351C1F"/>
    <w:rsid w:val="00352D8A"/>
    <w:rsid w:val="00362D29"/>
    <w:rsid w:val="00370350"/>
    <w:rsid w:val="00377118"/>
    <w:rsid w:val="00381391"/>
    <w:rsid w:val="003853B9"/>
    <w:rsid w:val="00387668"/>
    <w:rsid w:val="003930DA"/>
    <w:rsid w:val="003A62C3"/>
    <w:rsid w:val="003A7875"/>
    <w:rsid w:val="003B74F6"/>
    <w:rsid w:val="003C569C"/>
    <w:rsid w:val="003C65AE"/>
    <w:rsid w:val="003D0F5A"/>
    <w:rsid w:val="003D1759"/>
    <w:rsid w:val="003D1B55"/>
    <w:rsid w:val="003D63AE"/>
    <w:rsid w:val="003E1D87"/>
    <w:rsid w:val="003E3D64"/>
    <w:rsid w:val="003F22B7"/>
    <w:rsid w:val="003F7E4A"/>
    <w:rsid w:val="00410546"/>
    <w:rsid w:val="00410F15"/>
    <w:rsid w:val="0041689D"/>
    <w:rsid w:val="00423729"/>
    <w:rsid w:val="00426C7C"/>
    <w:rsid w:val="00434CEA"/>
    <w:rsid w:val="00443F1C"/>
    <w:rsid w:val="004560B6"/>
    <w:rsid w:val="004560BD"/>
    <w:rsid w:val="00462AC1"/>
    <w:rsid w:val="0046315B"/>
    <w:rsid w:val="00464A4B"/>
    <w:rsid w:val="00473293"/>
    <w:rsid w:val="00475E3E"/>
    <w:rsid w:val="00477376"/>
    <w:rsid w:val="004851A4"/>
    <w:rsid w:val="0048571E"/>
    <w:rsid w:val="00495444"/>
    <w:rsid w:val="00495DF6"/>
    <w:rsid w:val="00496359"/>
    <w:rsid w:val="004A28C3"/>
    <w:rsid w:val="004A458C"/>
    <w:rsid w:val="004B5894"/>
    <w:rsid w:val="004E2297"/>
    <w:rsid w:val="004E2F1F"/>
    <w:rsid w:val="004E454F"/>
    <w:rsid w:val="004E6C1E"/>
    <w:rsid w:val="00501C89"/>
    <w:rsid w:val="00506EA4"/>
    <w:rsid w:val="005127F5"/>
    <w:rsid w:val="005151C0"/>
    <w:rsid w:val="00520804"/>
    <w:rsid w:val="00532AA3"/>
    <w:rsid w:val="005372D1"/>
    <w:rsid w:val="005425CF"/>
    <w:rsid w:val="005429A4"/>
    <w:rsid w:val="0054411E"/>
    <w:rsid w:val="005479F2"/>
    <w:rsid w:val="00550090"/>
    <w:rsid w:val="00552235"/>
    <w:rsid w:val="00555830"/>
    <w:rsid w:val="00556689"/>
    <w:rsid w:val="0056021D"/>
    <w:rsid w:val="00560BA2"/>
    <w:rsid w:val="00565E58"/>
    <w:rsid w:val="005669ED"/>
    <w:rsid w:val="005748C2"/>
    <w:rsid w:val="00580B45"/>
    <w:rsid w:val="005A2863"/>
    <w:rsid w:val="005A552B"/>
    <w:rsid w:val="005C6968"/>
    <w:rsid w:val="005D0671"/>
    <w:rsid w:val="005D3695"/>
    <w:rsid w:val="005D372C"/>
    <w:rsid w:val="005E5383"/>
    <w:rsid w:val="005F09E2"/>
    <w:rsid w:val="005F0BB6"/>
    <w:rsid w:val="005F56EE"/>
    <w:rsid w:val="005F7938"/>
    <w:rsid w:val="00600A3A"/>
    <w:rsid w:val="00603AE9"/>
    <w:rsid w:val="00606C10"/>
    <w:rsid w:val="0061072E"/>
    <w:rsid w:val="0062408C"/>
    <w:rsid w:val="00642B08"/>
    <w:rsid w:val="006433BD"/>
    <w:rsid w:val="006439F8"/>
    <w:rsid w:val="00646E6A"/>
    <w:rsid w:val="00652A53"/>
    <w:rsid w:val="00663D7E"/>
    <w:rsid w:val="00667716"/>
    <w:rsid w:val="00673388"/>
    <w:rsid w:val="00685B35"/>
    <w:rsid w:val="00690112"/>
    <w:rsid w:val="00695581"/>
    <w:rsid w:val="00695796"/>
    <w:rsid w:val="00697492"/>
    <w:rsid w:val="00697F8E"/>
    <w:rsid w:val="006A2A9B"/>
    <w:rsid w:val="006B2A02"/>
    <w:rsid w:val="006B4FD4"/>
    <w:rsid w:val="006C2900"/>
    <w:rsid w:val="006C395A"/>
    <w:rsid w:val="006C46E5"/>
    <w:rsid w:val="006C7FAB"/>
    <w:rsid w:val="006D6287"/>
    <w:rsid w:val="006E0039"/>
    <w:rsid w:val="006F1AFE"/>
    <w:rsid w:val="0070298A"/>
    <w:rsid w:val="007062F9"/>
    <w:rsid w:val="007071EA"/>
    <w:rsid w:val="00707622"/>
    <w:rsid w:val="007209EC"/>
    <w:rsid w:val="00721511"/>
    <w:rsid w:val="00724CE5"/>
    <w:rsid w:val="00724DB3"/>
    <w:rsid w:val="00730D21"/>
    <w:rsid w:val="00730FF2"/>
    <w:rsid w:val="00735164"/>
    <w:rsid w:val="00736599"/>
    <w:rsid w:val="00742142"/>
    <w:rsid w:val="00742F3D"/>
    <w:rsid w:val="007512A5"/>
    <w:rsid w:val="00760EE3"/>
    <w:rsid w:val="00770034"/>
    <w:rsid w:val="00771EBA"/>
    <w:rsid w:val="007876B4"/>
    <w:rsid w:val="007952D0"/>
    <w:rsid w:val="00797856"/>
    <w:rsid w:val="007D79DA"/>
    <w:rsid w:val="007E4CC8"/>
    <w:rsid w:val="007E5133"/>
    <w:rsid w:val="007E662D"/>
    <w:rsid w:val="007F0222"/>
    <w:rsid w:val="007F1C7C"/>
    <w:rsid w:val="007F3A2D"/>
    <w:rsid w:val="007F51A0"/>
    <w:rsid w:val="007F547C"/>
    <w:rsid w:val="007F707D"/>
    <w:rsid w:val="00805080"/>
    <w:rsid w:val="008074A4"/>
    <w:rsid w:val="00827D1B"/>
    <w:rsid w:val="00827E60"/>
    <w:rsid w:val="0084030F"/>
    <w:rsid w:val="00844FD4"/>
    <w:rsid w:val="008571F1"/>
    <w:rsid w:val="008827D5"/>
    <w:rsid w:val="008A6B1A"/>
    <w:rsid w:val="008C61BD"/>
    <w:rsid w:val="008D1547"/>
    <w:rsid w:val="008D1830"/>
    <w:rsid w:val="008F2920"/>
    <w:rsid w:val="008F60D1"/>
    <w:rsid w:val="0090132F"/>
    <w:rsid w:val="00910B1A"/>
    <w:rsid w:val="00911189"/>
    <w:rsid w:val="00913BB5"/>
    <w:rsid w:val="00953467"/>
    <w:rsid w:val="00963040"/>
    <w:rsid w:val="009659AD"/>
    <w:rsid w:val="00966B5D"/>
    <w:rsid w:val="00970C41"/>
    <w:rsid w:val="00972986"/>
    <w:rsid w:val="00980DB3"/>
    <w:rsid w:val="00982CEF"/>
    <w:rsid w:val="0098698A"/>
    <w:rsid w:val="00992924"/>
    <w:rsid w:val="00997601"/>
    <w:rsid w:val="009A20A2"/>
    <w:rsid w:val="009A6EE6"/>
    <w:rsid w:val="009B17B6"/>
    <w:rsid w:val="009B27E8"/>
    <w:rsid w:val="009B4517"/>
    <w:rsid w:val="009C0B6B"/>
    <w:rsid w:val="009C1EF1"/>
    <w:rsid w:val="009C27D2"/>
    <w:rsid w:val="009C3501"/>
    <w:rsid w:val="009C7FCF"/>
    <w:rsid w:val="009D0746"/>
    <w:rsid w:val="009D2C4C"/>
    <w:rsid w:val="009D4088"/>
    <w:rsid w:val="009D58A3"/>
    <w:rsid w:val="009F262F"/>
    <w:rsid w:val="00A03BE1"/>
    <w:rsid w:val="00A053D9"/>
    <w:rsid w:val="00A0706E"/>
    <w:rsid w:val="00A13FB0"/>
    <w:rsid w:val="00A17125"/>
    <w:rsid w:val="00A217CB"/>
    <w:rsid w:val="00A23A88"/>
    <w:rsid w:val="00A23A9C"/>
    <w:rsid w:val="00A279F1"/>
    <w:rsid w:val="00A340B3"/>
    <w:rsid w:val="00A42927"/>
    <w:rsid w:val="00A56362"/>
    <w:rsid w:val="00A61CC6"/>
    <w:rsid w:val="00A6576F"/>
    <w:rsid w:val="00A65C2B"/>
    <w:rsid w:val="00A66364"/>
    <w:rsid w:val="00A821F6"/>
    <w:rsid w:val="00A91B7C"/>
    <w:rsid w:val="00A94833"/>
    <w:rsid w:val="00A96630"/>
    <w:rsid w:val="00AA194D"/>
    <w:rsid w:val="00AA2F87"/>
    <w:rsid w:val="00AB15F1"/>
    <w:rsid w:val="00AB7953"/>
    <w:rsid w:val="00AC1229"/>
    <w:rsid w:val="00AC163C"/>
    <w:rsid w:val="00AD5770"/>
    <w:rsid w:val="00AD5AE5"/>
    <w:rsid w:val="00AE29FA"/>
    <w:rsid w:val="00AF26BB"/>
    <w:rsid w:val="00B02DF7"/>
    <w:rsid w:val="00B10A05"/>
    <w:rsid w:val="00B206FA"/>
    <w:rsid w:val="00B2101C"/>
    <w:rsid w:val="00B215A4"/>
    <w:rsid w:val="00B3344E"/>
    <w:rsid w:val="00B34F9D"/>
    <w:rsid w:val="00B35958"/>
    <w:rsid w:val="00B36082"/>
    <w:rsid w:val="00B40636"/>
    <w:rsid w:val="00B44FD0"/>
    <w:rsid w:val="00B50806"/>
    <w:rsid w:val="00B50B13"/>
    <w:rsid w:val="00B50F67"/>
    <w:rsid w:val="00B72027"/>
    <w:rsid w:val="00B82FEF"/>
    <w:rsid w:val="00B8796C"/>
    <w:rsid w:val="00B87F11"/>
    <w:rsid w:val="00B91D84"/>
    <w:rsid w:val="00B951C8"/>
    <w:rsid w:val="00B9662A"/>
    <w:rsid w:val="00BA232F"/>
    <w:rsid w:val="00BB0460"/>
    <w:rsid w:val="00BB16A6"/>
    <w:rsid w:val="00BC71B3"/>
    <w:rsid w:val="00BD1AD1"/>
    <w:rsid w:val="00BD247D"/>
    <w:rsid w:val="00BE48CF"/>
    <w:rsid w:val="00BF1E1F"/>
    <w:rsid w:val="00BF3280"/>
    <w:rsid w:val="00C03034"/>
    <w:rsid w:val="00C10E5F"/>
    <w:rsid w:val="00C10F0E"/>
    <w:rsid w:val="00C259F5"/>
    <w:rsid w:val="00C27070"/>
    <w:rsid w:val="00C373C1"/>
    <w:rsid w:val="00C41C3E"/>
    <w:rsid w:val="00C549DC"/>
    <w:rsid w:val="00C71E29"/>
    <w:rsid w:val="00C7357A"/>
    <w:rsid w:val="00C832BD"/>
    <w:rsid w:val="00C85F22"/>
    <w:rsid w:val="00C9098F"/>
    <w:rsid w:val="00C9502F"/>
    <w:rsid w:val="00CA2923"/>
    <w:rsid w:val="00CA356A"/>
    <w:rsid w:val="00CA437D"/>
    <w:rsid w:val="00CA4986"/>
    <w:rsid w:val="00CA7308"/>
    <w:rsid w:val="00CB12FC"/>
    <w:rsid w:val="00CB1E4C"/>
    <w:rsid w:val="00CB1F22"/>
    <w:rsid w:val="00CB3CFE"/>
    <w:rsid w:val="00CD0C63"/>
    <w:rsid w:val="00CD1511"/>
    <w:rsid w:val="00CD5AC0"/>
    <w:rsid w:val="00CE6141"/>
    <w:rsid w:val="00CF4721"/>
    <w:rsid w:val="00CF7EF3"/>
    <w:rsid w:val="00D01C27"/>
    <w:rsid w:val="00D02F6B"/>
    <w:rsid w:val="00D054F4"/>
    <w:rsid w:val="00D114D7"/>
    <w:rsid w:val="00D1772C"/>
    <w:rsid w:val="00D2160D"/>
    <w:rsid w:val="00D2241E"/>
    <w:rsid w:val="00D24103"/>
    <w:rsid w:val="00D3035B"/>
    <w:rsid w:val="00D325C6"/>
    <w:rsid w:val="00D363ED"/>
    <w:rsid w:val="00D42D10"/>
    <w:rsid w:val="00D56F08"/>
    <w:rsid w:val="00D704A8"/>
    <w:rsid w:val="00D81111"/>
    <w:rsid w:val="00D826F3"/>
    <w:rsid w:val="00D87477"/>
    <w:rsid w:val="00DA0B58"/>
    <w:rsid w:val="00DA6E86"/>
    <w:rsid w:val="00DB666A"/>
    <w:rsid w:val="00DC46B3"/>
    <w:rsid w:val="00DD2197"/>
    <w:rsid w:val="00DE2BFB"/>
    <w:rsid w:val="00DE79D1"/>
    <w:rsid w:val="00DE7E55"/>
    <w:rsid w:val="00DF4413"/>
    <w:rsid w:val="00DF501A"/>
    <w:rsid w:val="00DF5FF1"/>
    <w:rsid w:val="00E04323"/>
    <w:rsid w:val="00E06B1A"/>
    <w:rsid w:val="00E0797B"/>
    <w:rsid w:val="00E12EB8"/>
    <w:rsid w:val="00E23D91"/>
    <w:rsid w:val="00E40286"/>
    <w:rsid w:val="00E404CF"/>
    <w:rsid w:val="00E45A53"/>
    <w:rsid w:val="00E46A2F"/>
    <w:rsid w:val="00E6071E"/>
    <w:rsid w:val="00E609CC"/>
    <w:rsid w:val="00E709DB"/>
    <w:rsid w:val="00E75E55"/>
    <w:rsid w:val="00E764CD"/>
    <w:rsid w:val="00E80420"/>
    <w:rsid w:val="00E8189D"/>
    <w:rsid w:val="00E909AF"/>
    <w:rsid w:val="00E96441"/>
    <w:rsid w:val="00E96467"/>
    <w:rsid w:val="00EB0DFC"/>
    <w:rsid w:val="00EB24A8"/>
    <w:rsid w:val="00EB7CB3"/>
    <w:rsid w:val="00ED19E7"/>
    <w:rsid w:val="00ED2C95"/>
    <w:rsid w:val="00ED412B"/>
    <w:rsid w:val="00ED4DA3"/>
    <w:rsid w:val="00ED5B48"/>
    <w:rsid w:val="00EF4A4A"/>
    <w:rsid w:val="00F01BA5"/>
    <w:rsid w:val="00F07FF6"/>
    <w:rsid w:val="00F1727D"/>
    <w:rsid w:val="00F30208"/>
    <w:rsid w:val="00F30847"/>
    <w:rsid w:val="00F3510F"/>
    <w:rsid w:val="00F37C9C"/>
    <w:rsid w:val="00F41552"/>
    <w:rsid w:val="00F437FA"/>
    <w:rsid w:val="00F521D3"/>
    <w:rsid w:val="00F60E58"/>
    <w:rsid w:val="00F82201"/>
    <w:rsid w:val="00F906E7"/>
    <w:rsid w:val="00F9344C"/>
    <w:rsid w:val="00FA50CA"/>
    <w:rsid w:val="00FA66FF"/>
    <w:rsid w:val="00FA7CCC"/>
    <w:rsid w:val="00FB02BA"/>
    <w:rsid w:val="00FB18FE"/>
    <w:rsid w:val="00FB2270"/>
    <w:rsid w:val="00FB4DBC"/>
    <w:rsid w:val="00FB7AE1"/>
    <w:rsid w:val="00FC0F3A"/>
    <w:rsid w:val="00FC65D9"/>
    <w:rsid w:val="00FD1DD3"/>
    <w:rsid w:val="00FD75E2"/>
    <w:rsid w:val="00FE68BC"/>
    <w:rsid w:val="00FF0B35"/>
    <w:rsid w:val="00FF0F6B"/>
    <w:rsid w:val="00FF2BF7"/>
    <w:rsid w:val="00FF36D7"/>
    <w:rsid w:val="00FF4ADF"/>
    <w:rsid w:val="1AD6FD70"/>
    <w:rsid w:val="69BB07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9240B6"/>
  <w15:chartTrackingRefBased/>
  <w15:docId w15:val="{CDF833A8-F566-4197-BF42-D9AD1174F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3280"/>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F3280"/>
    <w:pPr>
      <w:tabs>
        <w:tab w:val="center" w:pos="4252"/>
        <w:tab w:val="right" w:pos="8504"/>
      </w:tabs>
      <w:spacing w:line="360" w:lineRule="auto"/>
    </w:pPr>
    <w:rPr>
      <w:spacing w:val="0"/>
      <w:sz w:val="18"/>
    </w:rPr>
  </w:style>
  <w:style w:type="character" w:styleId="a4">
    <w:name w:val="page number"/>
    <w:rsid w:val="008F2920"/>
    <w:rPr>
      <w:sz w:val="20"/>
    </w:rPr>
  </w:style>
  <w:style w:type="paragraph" w:customStyle="1" w:styleId="a5">
    <w:name w:val="一太郎８/９"/>
    <w:rsid w:val="008F2920"/>
    <w:pPr>
      <w:widowControl w:val="0"/>
      <w:wordWrap w:val="0"/>
      <w:autoSpaceDE w:val="0"/>
      <w:autoSpaceDN w:val="0"/>
      <w:adjustRightInd w:val="0"/>
      <w:spacing w:line="292" w:lineRule="atLeast"/>
      <w:jc w:val="both"/>
    </w:pPr>
    <w:rPr>
      <w:spacing w:val="-2"/>
      <w:sz w:val="21"/>
      <w:szCs w:val="21"/>
    </w:rPr>
  </w:style>
  <w:style w:type="paragraph" w:styleId="a6">
    <w:name w:val="header"/>
    <w:basedOn w:val="a"/>
    <w:link w:val="a7"/>
    <w:unhideWhenUsed/>
    <w:rsid w:val="00BF3280"/>
    <w:pPr>
      <w:tabs>
        <w:tab w:val="center" w:pos="4252"/>
        <w:tab w:val="right" w:pos="8504"/>
      </w:tabs>
      <w:snapToGrid w:val="0"/>
    </w:pPr>
    <w:rPr>
      <w:lang w:val="x-none" w:eastAsia="x-none"/>
    </w:rPr>
  </w:style>
  <w:style w:type="character" w:customStyle="1" w:styleId="a7">
    <w:name w:val="ヘッダー (文字)"/>
    <w:link w:val="a6"/>
    <w:rsid w:val="00ED19E7"/>
    <w:rPr>
      <w:rFonts w:ascii="Times New Roman" w:eastAsia="Mincho" w:hAnsi="Times New Roman"/>
      <w:spacing w:val="-10"/>
      <w:sz w:val="21"/>
      <w:lang w:val="x-none" w:eastAsia="x-none"/>
    </w:rPr>
  </w:style>
  <w:style w:type="paragraph" w:styleId="a8">
    <w:name w:val="Balloon Text"/>
    <w:basedOn w:val="a"/>
    <w:link w:val="a9"/>
    <w:uiPriority w:val="99"/>
    <w:semiHidden/>
    <w:unhideWhenUsed/>
    <w:rsid w:val="00BF3280"/>
    <w:pPr>
      <w:spacing w:line="240" w:lineRule="auto"/>
    </w:pPr>
    <w:rPr>
      <w:rFonts w:ascii="Arial" w:eastAsia="ＭＳ ゴシック" w:hAnsi="Arial"/>
      <w:sz w:val="18"/>
      <w:szCs w:val="18"/>
      <w:lang w:val="x-none" w:eastAsia="x-none"/>
    </w:rPr>
  </w:style>
  <w:style w:type="character" w:customStyle="1" w:styleId="a9">
    <w:name w:val="吹き出し (文字)"/>
    <w:link w:val="a8"/>
    <w:uiPriority w:val="99"/>
    <w:semiHidden/>
    <w:rsid w:val="00F60E58"/>
    <w:rPr>
      <w:rFonts w:ascii="Arial" w:eastAsia="ＭＳ ゴシック" w:hAnsi="Arial"/>
      <w:spacing w:val="-10"/>
      <w:sz w:val="18"/>
      <w:szCs w:val="18"/>
      <w:lang w:val="x-none" w:eastAsia="x-none"/>
    </w:rPr>
  </w:style>
  <w:style w:type="paragraph" w:styleId="aa">
    <w:name w:val="Revision"/>
    <w:hidden/>
    <w:uiPriority w:val="99"/>
    <w:semiHidden/>
    <w:rsid w:val="00BF3280"/>
    <w:rPr>
      <w:rFonts w:ascii="Times New Roman" w:eastAsia="Mincho" w:hAnsi="Times New Roman"/>
      <w:spacing w:val="-10"/>
      <w:sz w:val="21"/>
    </w:rPr>
  </w:style>
  <w:style w:type="character" w:styleId="ab">
    <w:name w:val="annotation reference"/>
    <w:uiPriority w:val="99"/>
    <w:semiHidden/>
    <w:unhideWhenUsed/>
    <w:rsid w:val="00195F6E"/>
    <w:rPr>
      <w:sz w:val="18"/>
      <w:szCs w:val="18"/>
    </w:rPr>
  </w:style>
  <w:style w:type="paragraph" w:styleId="ac">
    <w:name w:val="annotation text"/>
    <w:basedOn w:val="a"/>
    <w:link w:val="ad"/>
    <w:uiPriority w:val="99"/>
    <w:unhideWhenUsed/>
    <w:rsid w:val="00BF3280"/>
    <w:pPr>
      <w:jc w:val="left"/>
    </w:pPr>
  </w:style>
  <w:style w:type="character" w:customStyle="1" w:styleId="ad">
    <w:name w:val="コメント文字列 (文字)"/>
    <w:link w:val="ac"/>
    <w:uiPriority w:val="99"/>
    <w:rsid w:val="00195F6E"/>
    <w:rPr>
      <w:rFonts w:ascii="Times New Roman" w:eastAsia="Mincho" w:hAnsi="Times New Roman"/>
      <w:spacing w:val="-10"/>
      <w:sz w:val="21"/>
    </w:rPr>
  </w:style>
  <w:style w:type="paragraph" w:styleId="ae">
    <w:name w:val="annotation subject"/>
    <w:basedOn w:val="ac"/>
    <w:next w:val="ac"/>
    <w:link w:val="af"/>
    <w:uiPriority w:val="99"/>
    <w:semiHidden/>
    <w:unhideWhenUsed/>
    <w:rsid w:val="00195F6E"/>
    <w:rPr>
      <w:b/>
      <w:bCs/>
    </w:rPr>
  </w:style>
  <w:style w:type="character" w:customStyle="1" w:styleId="af">
    <w:name w:val="コメント内容 (文字)"/>
    <w:link w:val="ae"/>
    <w:uiPriority w:val="99"/>
    <w:semiHidden/>
    <w:rsid w:val="00195F6E"/>
    <w:rPr>
      <w:rFonts w:ascii="Times New Roman" w:eastAsia="Mincho" w:hAnsi="Times New Roman"/>
      <w:b/>
      <w:bCs/>
      <w:spacing w:val="-10"/>
      <w:sz w:val="21"/>
    </w:rPr>
  </w:style>
  <w:style w:type="table" w:styleId="af0">
    <w:name w:val="Table Grid"/>
    <w:basedOn w:val="a1"/>
    <w:uiPriority w:val="59"/>
    <w:rsid w:val="00827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BF3280"/>
    <w:pPr>
      <w:tabs>
        <w:tab w:val="num" w:pos="375"/>
      </w:tabs>
      <w:autoSpaceDE/>
      <w:autoSpaceDN/>
      <w:adjustRightInd/>
      <w:spacing w:line="240" w:lineRule="auto"/>
      <w:ind w:left="420"/>
      <w:textAlignment w:val="auto"/>
    </w:pPr>
    <w:rPr>
      <w:rFonts w:ascii="Century" w:eastAsia="ＭＳ 明朝" w:hAnsi="Century"/>
      <w:spacing w:val="0"/>
      <w:kern w:val="2"/>
    </w:rPr>
  </w:style>
  <w:style w:type="character" w:customStyle="1" w:styleId="af2">
    <w:name w:val="本文インデント (文字)"/>
    <w:basedOn w:val="a0"/>
    <w:link w:val="af1"/>
    <w:rsid w:val="00BF328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32808">
      <w:bodyDiv w:val="1"/>
      <w:marLeft w:val="0"/>
      <w:marRight w:val="0"/>
      <w:marTop w:val="0"/>
      <w:marBottom w:val="0"/>
      <w:divBdr>
        <w:top w:val="none" w:sz="0" w:space="0" w:color="auto"/>
        <w:left w:val="none" w:sz="0" w:space="0" w:color="auto"/>
        <w:bottom w:val="none" w:sz="0" w:space="0" w:color="auto"/>
        <w:right w:val="none" w:sz="0" w:space="0" w:color="auto"/>
      </w:divBdr>
    </w:div>
    <w:div w:id="217253639">
      <w:bodyDiv w:val="1"/>
      <w:marLeft w:val="0"/>
      <w:marRight w:val="0"/>
      <w:marTop w:val="0"/>
      <w:marBottom w:val="0"/>
      <w:divBdr>
        <w:top w:val="none" w:sz="0" w:space="0" w:color="auto"/>
        <w:left w:val="none" w:sz="0" w:space="0" w:color="auto"/>
        <w:bottom w:val="none" w:sz="0" w:space="0" w:color="auto"/>
        <w:right w:val="none" w:sz="0" w:space="0" w:color="auto"/>
      </w:divBdr>
      <w:divsChild>
        <w:div w:id="382140800">
          <w:marLeft w:val="0"/>
          <w:marRight w:val="0"/>
          <w:marTop w:val="0"/>
          <w:marBottom w:val="0"/>
          <w:divBdr>
            <w:top w:val="none" w:sz="0" w:space="0" w:color="auto"/>
            <w:left w:val="none" w:sz="0" w:space="0" w:color="auto"/>
            <w:bottom w:val="none" w:sz="0" w:space="0" w:color="auto"/>
            <w:right w:val="none" w:sz="0" w:space="0" w:color="auto"/>
          </w:divBdr>
        </w:div>
        <w:div w:id="145971793">
          <w:marLeft w:val="0"/>
          <w:marRight w:val="0"/>
          <w:marTop w:val="0"/>
          <w:marBottom w:val="0"/>
          <w:divBdr>
            <w:top w:val="none" w:sz="0" w:space="0" w:color="auto"/>
            <w:left w:val="none" w:sz="0" w:space="0" w:color="auto"/>
            <w:bottom w:val="none" w:sz="0" w:space="0" w:color="auto"/>
            <w:right w:val="none" w:sz="0" w:space="0" w:color="auto"/>
          </w:divBdr>
        </w:div>
        <w:div w:id="1953514040">
          <w:marLeft w:val="0"/>
          <w:marRight w:val="0"/>
          <w:marTop w:val="0"/>
          <w:marBottom w:val="0"/>
          <w:divBdr>
            <w:top w:val="none" w:sz="0" w:space="0" w:color="auto"/>
            <w:left w:val="none" w:sz="0" w:space="0" w:color="auto"/>
            <w:bottom w:val="none" w:sz="0" w:space="0" w:color="auto"/>
            <w:right w:val="none" w:sz="0" w:space="0" w:color="auto"/>
          </w:divBdr>
        </w:div>
      </w:divsChild>
    </w:div>
    <w:div w:id="357588077">
      <w:bodyDiv w:val="1"/>
      <w:marLeft w:val="0"/>
      <w:marRight w:val="0"/>
      <w:marTop w:val="0"/>
      <w:marBottom w:val="0"/>
      <w:divBdr>
        <w:top w:val="none" w:sz="0" w:space="0" w:color="auto"/>
        <w:left w:val="none" w:sz="0" w:space="0" w:color="auto"/>
        <w:bottom w:val="none" w:sz="0" w:space="0" w:color="auto"/>
        <w:right w:val="none" w:sz="0" w:space="0" w:color="auto"/>
      </w:divBdr>
    </w:div>
    <w:div w:id="406928583">
      <w:bodyDiv w:val="1"/>
      <w:marLeft w:val="0"/>
      <w:marRight w:val="0"/>
      <w:marTop w:val="0"/>
      <w:marBottom w:val="0"/>
      <w:divBdr>
        <w:top w:val="none" w:sz="0" w:space="0" w:color="auto"/>
        <w:left w:val="none" w:sz="0" w:space="0" w:color="auto"/>
        <w:bottom w:val="none" w:sz="0" w:space="0" w:color="auto"/>
        <w:right w:val="none" w:sz="0" w:space="0" w:color="auto"/>
      </w:divBdr>
    </w:div>
    <w:div w:id="451439943">
      <w:bodyDiv w:val="1"/>
      <w:marLeft w:val="0"/>
      <w:marRight w:val="0"/>
      <w:marTop w:val="0"/>
      <w:marBottom w:val="0"/>
      <w:divBdr>
        <w:top w:val="none" w:sz="0" w:space="0" w:color="auto"/>
        <w:left w:val="none" w:sz="0" w:space="0" w:color="auto"/>
        <w:bottom w:val="none" w:sz="0" w:space="0" w:color="auto"/>
        <w:right w:val="none" w:sz="0" w:space="0" w:color="auto"/>
      </w:divBdr>
      <w:divsChild>
        <w:div w:id="117769692">
          <w:marLeft w:val="0"/>
          <w:marRight w:val="0"/>
          <w:marTop w:val="0"/>
          <w:marBottom w:val="0"/>
          <w:divBdr>
            <w:top w:val="none" w:sz="0" w:space="0" w:color="auto"/>
            <w:left w:val="none" w:sz="0" w:space="0" w:color="auto"/>
            <w:bottom w:val="none" w:sz="0" w:space="0" w:color="auto"/>
            <w:right w:val="none" w:sz="0" w:space="0" w:color="auto"/>
          </w:divBdr>
        </w:div>
        <w:div w:id="1533420027">
          <w:marLeft w:val="0"/>
          <w:marRight w:val="0"/>
          <w:marTop w:val="0"/>
          <w:marBottom w:val="0"/>
          <w:divBdr>
            <w:top w:val="none" w:sz="0" w:space="0" w:color="auto"/>
            <w:left w:val="none" w:sz="0" w:space="0" w:color="auto"/>
            <w:bottom w:val="none" w:sz="0" w:space="0" w:color="auto"/>
            <w:right w:val="none" w:sz="0" w:space="0" w:color="auto"/>
          </w:divBdr>
        </w:div>
      </w:divsChild>
    </w:div>
    <w:div w:id="481971293">
      <w:bodyDiv w:val="1"/>
      <w:marLeft w:val="0"/>
      <w:marRight w:val="0"/>
      <w:marTop w:val="0"/>
      <w:marBottom w:val="0"/>
      <w:divBdr>
        <w:top w:val="none" w:sz="0" w:space="0" w:color="auto"/>
        <w:left w:val="none" w:sz="0" w:space="0" w:color="auto"/>
        <w:bottom w:val="none" w:sz="0" w:space="0" w:color="auto"/>
        <w:right w:val="none" w:sz="0" w:space="0" w:color="auto"/>
      </w:divBdr>
    </w:div>
    <w:div w:id="522674872">
      <w:bodyDiv w:val="1"/>
      <w:marLeft w:val="0"/>
      <w:marRight w:val="0"/>
      <w:marTop w:val="0"/>
      <w:marBottom w:val="0"/>
      <w:divBdr>
        <w:top w:val="none" w:sz="0" w:space="0" w:color="auto"/>
        <w:left w:val="none" w:sz="0" w:space="0" w:color="auto"/>
        <w:bottom w:val="none" w:sz="0" w:space="0" w:color="auto"/>
        <w:right w:val="none" w:sz="0" w:space="0" w:color="auto"/>
      </w:divBdr>
      <w:divsChild>
        <w:div w:id="775563655">
          <w:marLeft w:val="0"/>
          <w:marRight w:val="0"/>
          <w:marTop w:val="0"/>
          <w:marBottom w:val="0"/>
          <w:divBdr>
            <w:top w:val="none" w:sz="0" w:space="0" w:color="auto"/>
            <w:left w:val="none" w:sz="0" w:space="0" w:color="auto"/>
            <w:bottom w:val="none" w:sz="0" w:space="0" w:color="auto"/>
            <w:right w:val="none" w:sz="0" w:space="0" w:color="auto"/>
          </w:divBdr>
        </w:div>
        <w:div w:id="904799092">
          <w:marLeft w:val="0"/>
          <w:marRight w:val="0"/>
          <w:marTop w:val="0"/>
          <w:marBottom w:val="0"/>
          <w:divBdr>
            <w:top w:val="none" w:sz="0" w:space="0" w:color="auto"/>
            <w:left w:val="none" w:sz="0" w:space="0" w:color="auto"/>
            <w:bottom w:val="none" w:sz="0" w:space="0" w:color="auto"/>
            <w:right w:val="none" w:sz="0" w:space="0" w:color="auto"/>
          </w:divBdr>
        </w:div>
      </w:divsChild>
    </w:div>
    <w:div w:id="549458367">
      <w:bodyDiv w:val="1"/>
      <w:marLeft w:val="0"/>
      <w:marRight w:val="0"/>
      <w:marTop w:val="0"/>
      <w:marBottom w:val="0"/>
      <w:divBdr>
        <w:top w:val="none" w:sz="0" w:space="0" w:color="auto"/>
        <w:left w:val="none" w:sz="0" w:space="0" w:color="auto"/>
        <w:bottom w:val="none" w:sz="0" w:space="0" w:color="auto"/>
        <w:right w:val="none" w:sz="0" w:space="0" w:color="auto"/>
      </w:divBdr>
    </w:div>
    <w:div w:id="718017475">
      <w:bodyDiv w:val="1"/>
      <w:marLeft w:val="0"/>
      <w:marRight w:val="0"/>
      <w:marTop w:val="0"/>
      <w:marBottom w:val="0"/>
      <w:divBdr>
        <w:top w:val="none" w:sz="0" w:space="0" w:color="auto"/>
        <w:left w:val="none" w:sz="0" w:space="0" w:color="auto"/>
        <w:bottom w:val="none" w:sz="0" w:space="0" w:color="auto"/>
        <w:right w:val="none" w:sz="0" w:space="0" w:color="auto"/>
      </w:divBdr>
    </w:div>
    <w:div w:id="1083573860">
      <w:bodyDiv w:val="1"/>
      <w:marLeft w:val="0"/>
      <w:marRight w:val="0"/>
      <w:marTop w:val="0"/>
      <w:marBottom w:val="0"/>
      <w:divBdr>
        <w:top w:val="none" w:sz="0" w:space="0" w:color="auto"/>
        <w:left w:val="none" w:sz="0" w:space="0" w:color="auto"/>
        <w:bottom w:val="none" w:sz="0" w:space="0" w:color="auto"/>
        <w:right w:val="none" w:sz="0" w:space="0" w:color="auto"/>
      </w:divBdr>
    </w:div>
    <w:div w:id="1275790105">
      <w:bodyDiv w:val="1"/>
      <w:marLeft w:val="0"/>
      <w:marRight w:val="0"/>
      <w:marTop w:val="0"/>
      <w:marBottom w:val="0"/>
      <w:divBdr>
        <w:top w:val="none" w:sz="0" w:space="0" w:color="auto"/>
        <w:left w:val="none" w:sz="0" w:space="0" w:color="auto"/>
        <w:bottom w:val="none" w:sz="0" w:space="0" w:color="auto"/>
        <w:right w:val="none" w:sz="0" w:space="0" w:color="auto"/>
      </w:divBdr>
    </w:div>
    <w:div w:id="1285235055">
      <w:bodyDiv w:val="1"/>
      <w:marLeft w:val="0"/>
      <w:marRight w:val="0"/>
      <w:marTop w:val="0"/>
      <w:marBottom w:val="0"/>
      <w:divBdr>
        <w:top w:val="none" w:sz="0" w:space="0" w:color="auto"/>
        <w:left w:val="none" w:sz="0" w:space="0" w:color="auto"/>
        <w:bottom w:val="none" w:sz="0" w:space="0" w:color="auto"/>
        <w:right w:val="none" w:sz="0" w:space="0" w:color="auto"/>
      </w:divBdr>
      <w:divsChild>
        <w:div w:id="850490088">
          <w:marLeft w:val="0"/>
          <w:marRight w:val="0"/>
          <w:marTop w:val="0"/>
          <w:marBottom w:val="0"/>
          <w:divBdr>
            <w:top w:val="none" w:sz="0" w:space="0" w:color="auto"/>
            <w:left w:val="none" w:sz="0" w:space="0" w:color="auto"/>
            <w:bottom w:val="none" w:sz="0" w:space="0" w:color="auto"/>
            <w:right w:val="none" w:sz="0" w:space="0" w:color="auto"/>
          </w:divBdr>
        </w:div>
        <w:div w:id="1458327950">
          <w:marLeft w:val="0"/>
          <w:marRight w:val="0"/>
          <w:marTop w:val="0"/>
          <w:marBottom w:val="0"/>
          <w:divBdr>
            <w:top w:val="none" w:sz="0" w:space="0" w:color="auto"/>
            <w:left w:val="none" w:sz="0" w:space="0" w:color="auto"/>
            <w:bottom w:val="none" w:sz="0" w:space="0" w:color="auto"/>
            <w:right w:val="none" w:sz="0" w:space="0" w:color="auto"/>
          </w:divBdr>
        </w:div>
      </w:divsChild>
    </w:div>
    <w:div w:id="1447852270">
      <w:bodyDiv w:val="1"/>
      <w:marLeft w:val="0"/>
      <w:marRight w:val="0"/>
      <w:marTop w:val="0"/>
      <w:marBottom w:val="0"/>
      <w:divBdr>
        <w:top w:val="none" w:sz="0" w:space="0" w:color="auto"/>
        <w:left w:val="none" w:sz="0" w:space="0" w:color="auto"/>
        <w:bottom w:val="none" w:sz="0" w:space="0" w:color="auto"/>
        <w:right w:val="none" w:sz="0" w:space="0" w:color="auto"/>
      </w:divBdr>
    </w:div>
    <w:div w:id="1468820661">
      <w:bodyDiv w:val="1"/>
      <w:marLeft w:val="0"/>
      <w:marRight w:val="0"/>
      <w:marTop w:val="0"/>
      <w:marBottom w:val="0"/>
      <w:divBdr>
        <w:top w:val="none" w:sz="0" w:space="0" w:color="auto"/>
        <w:left w:val="none" w:sz="0" w:space="0" w:color="auto"/>
        <w:bottom w:val="none" w:sz="0" w:space="0" w:color="auto"/>
        <w:right w:val="none" w:sz="0" w:space="0" w:color="auto"/>
      </w:divBdr>
    </w:div>
    <w:div w:id="1802729769">
      <w:bodyDiv w:val="1"/>
      <w:marLeft w:val="0"/>
      <w:marRight w:val="0"/>
      <w:marTop w:val="0"/>
      <w:marBottom w:val="0"/>
      <w:divBdr>
        <w:top w:val="none" w:sz="0" w:space="0" w:color="auto"/>
        <w:left w:val="none" w:sz="0" w:space="0" w:color="auto"/>
        <w:bottom w:val="none" w:sz="0" w:space="0" w:color="auto"/>
        <w:right w:val="none" w:sz="0" w:space="0" w:color="auto"/>
      </w:divBdr>
      <w:divsChild>
        <w:div w:id="4140576">
          <w:marLeft w:val="0"/>
          <w:marRight w:val="0"/>
          <w:marTop w:val="0"/>
          <w:marBottom w:val="0"/>
          <w:divBdr>
            <w:top w:val="none" w:sz="0" w:space="0" w:color="auto"/>
            <w:left w:val="none" w:sz="0" w:space="0" w:color="auto"/>
            <w:bottom w:val="none" w:sz="0" w:space="0" w:color="auto"/>
            <w:right w:val="none" w:sz="0" w:space="0" w:color="auto"/>
          </w:divBdr>
        </w:div>
        <w:div w:id="90054397">
          <w:marLeft w:val="0"/>
          <w:marRight w:val="0"/>
          <w:marTop w:val="0"/>
          <w:marBottom w:val="0"/>
          <w:divBdr>
            <w:top w:val="none" w:sz="0" w:space="0" w:color="auto"/>
            <w:left w:val="none" w:sz="0" w:space="0" w:color="auto"/>
            <w:bottom w:val="none" w:sz="0" w:space="0" w:color="auto"/>
            <w:right w:val="none" w:sz="0" w:space="0" w:color="auto"/>
          </w:divBdr>
        </w:div>
      </w:divsChild>
    </w:div>
    <w:div w:id="1930040262">
      <w:bodyDiv w:val="1"/>
      <w:marLeft w:val="0"/>
      <w:marRight w:val="0"/>
      <w:marTop w:val="0"/>
      <w:marBottom w:val="0"/>
      <w:divBdr>
        <w:top w:val="none" w:sz="0" w:space="0" w:color="auto"/>
        <w:left w:val="none" w:sz="0" w:space="0" w:color="auto"/>
        <w:bottom w:val="none" w:sz="0" w:space="0" w:color="auto"/>
        <w:right w:val="none" w:sz="0" w:space="0" w:color="auto"/>
      </w:divBdr>
      <w:divsChild>
        <w:div w:id="2111855548">
          <w:marLeft w:val="0"/>
          <w:marRight w:val="0"/>
          <w:marTop w:val="0"/>
          <w:marBottom w:val="0"/>
          <w:divBdr>
            <w:top w:val="none" w:sz="0" w:space="0" w:color="auto"/>
            <w:left w:val="none" w:sz="0" w:space="0" w:color="auto"/>
            <w:bottom w:val="none" w:sz="0" w:space="0" w:color="auto"/>
            <w:right w:val="none" w:sz="0" w:space="0" w:color="auto"/>
          </w:divBdr>
        </w:div>
        <w:div w:id="1465611772">
          <w:marLeft w:val="0"/>
          <w:marRight w:val="0"/>
          <w:marTop w:val="0"/>
          <w:marBottom w:val="0"/>
          <w:divBdr>
            <w:top w:val="none" w:sz="0" w:space="0" w:color="auto"/>
            <w:left w:val="none" w:sz="0" w:space="0" w:color="auto"/>
            <w:bottom w:val="none" w:sz="0" w:space="0" w:color="auto"/>
            <w:right w:val="none" w:sz="0" w:space="0" w:color="auto"/>
          </w:divBdr>
        </w:div>
      </w:divsChild>
    </w:div>
    <w:div w:id="213748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1971ECBE268DF42A6E279A1370E5222" ma:contentTypeVersion="2" ma:contentTypeDescription="新しいドキュメントを作成します。" ma:contentTypeScope="" ma:versionID="8456056ce8733421ce03eed621dd2941">
  <xsd:schema xmlns:xsd="http://www.w3.org/2001/XMLSchema" xmlns:xs="http://www.w3.org/2001/XMLSchema" xmlns:p="http://schemas.microsoft.com/office/2006/metadata/properties" xmlns:ns2="dbc83f91-95d6-446c-a695-8a7ada344b89" targetNamespace="http://schemas.microsoft.com/office/2006/metadata/properties" ma:root="true" ma:fieldsID="c519cad44d04e90e7807f2a0727b167b" ns2:_="">
    <xsd:import namespace="dbc83f91-95d6-446c-a695-8a7ada344b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c83f91-95d6-446c-a695-8a7ada344b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86F20-2FFB-4EC5-A0BC-88D3BEAD7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c83f91-95d6-446c-a695-8a7ada344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CE36B5-8A87-4A10-A0B8-BF5561E39939}">
  <ds:schemaRefs>
    <ds:schemaRef ds:uri="http://schemas.microsoft.com/sharepoint/v3/contenttype/forms"/>
  </ds:schemaRefs>
</ds:datastoreItem>
</file>

<file path=customXml/itemProps3.xml><?xml version="1.0" encoding="utf-8"?>
<ds:datastoreItem xmlns:ds="http://schemas.openxmlformats.org/officeDocument/2006/customXml" ds:itemID="{9FC3D844-63E3-44EF-8380-2B43D5B020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9DD3B0-C03F-4612-A0F5-0D8719B42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635</Words>
  <Characters>3622</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書式19-1（治験依頼者←→実施医療機関の長）</vt:lpstr>
    </vt:vector>
  </TitlesOfParts>
  <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 Izumikubo</dc:creator>
  <cp:keywords/>
  <dc:description/>
  <cp:lastModifiedBy>泉久保 亜希</cp:lastModifiedBy>
  <cp:revision>10</cp:revision>
  <cp:lastPrinted>2021-12-21T07:37:00Z</cp:lastPrinted>
  <dcterms:created xsi:type="dcterms:W3CDTF">2021-12-19T15:13:00Z</dcterms:created>
  <dcterms:modified xsi:type="dcterms:W3CDTF">2022-02-18T04:51:00Z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0x010100D1971ECBE268DF42A6E279A1370E5222</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ies>
</file>